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752A2" w14:textId="69E8C54A" w:rsidR="009D545C" w:rsidRPr="006821D7" w:rsidRDefault="009D545C" w:rsidP="009D545C">
      <w:pPr>
        <w:ind w:firstLine="720"/>
        <w:jc w:val="center"/>
        <w:rPr>
          <w:rFonts w:ascii="Tahoma" w:hAnsi="Tahoma" w:cs="Tahoma"/>
          <w:b/>
          <w:bCs/>
        </w:rPr>
      </w:pPr>
      <w:r w:rsidRPr="006821D7">
        <w:rPr>
          <w:rFonts w:ascii="Tahoma" w:hAnsi="Tahoma" w:cs="Tahoma"/>
          <w:b/>
          <w:bCs/>
          <w:noProof/>
          <w:sz w:val="36"/>
          <w:szCs w:val="36"/>
        </w:rPr>
        <w:drawing>
          <wp:anchor distT="0" distB="0" distL="114300" distR="114300" simplePos="0" relativeHeight="251659264" behindDoc="1" locked="0" layoutInCell="1" allowOverlap="1" wp14:anchorId="2381E925" wp14:editId="20800266">
            <wp:simplePos x="0" y="0"/>
            <wp:positionH relativeFrom="column">
              <wp:posOffset>-85725</wp:posOffset>
            </wp:positionH>
            <wp:positionV relativeFrom="paragraph">
              <wp:posOffset>-440821</wp:posOffset>
            </wp:positionV>
            <wp:extent cx="1038225" cy="1202822"/>
            <wp:effectExtent l="0" t="0" r="0" b="0"/>
            <wp:wrapNone/>
            <wp:docPr id="1" name="Picture 1" descr="A colorful emblem with a bird on to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orful emblem with a bird on top&#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0744" cy="1205740"/>
                    </a:xfrm>
                    <a:prstGeom prst="rect">
                      <a:avLst/>
                    </a:prstGeom>
                    <a:noFill/>
                  </pic:spPr>
                </pic:pic>
              </a:graphicData>
            </a:graphic>
            <wp14:sizeRelH relativeFrom="margin">
              <wp14:pctWidth>0</wp14:pctWidth>
            </wp14:sizeRelH>
            <wp14:sizeRelV relativeFrom="margin">
              <wp14:pctHeight>0</wp14:pctHeight>
            </wp14:sizeRelV>
          </wp:anchor>
        </w:drawing>
      </w:r>
      <w:r>
        <w:rPr>
          <w:rFonts w:ascii="Tahoma" w:hAnsi="Tahoma" w:cs="Tahoma"/>
          <w:b/>
          <w:bCs/>
          <w:sz w:val="36"/>
          <w:szCs w:val="36"/>
        </w:rPr>
        <w:t xml:space="preserve"> </w:t>
      </w:r>
      <w:r w:rsidRPr="006821D7">
        <w:rPr>
          <w:rFonts w:ascii="Tahoma" w:hAnsi="Tahoma" w:cs="Tahoma"/>
          <w:b/>
          <w:bCs/>
          <w:sz w:val="36"/>
          <w:szCs w:val="36"/>
        </w:rPr>
        <w:t>Broadstairs &amp; St. Peter’s Town Council</w:t>
      </w:r>
      <w:r>
        <w:rPr>
          <w:rFonts w:ascii="Tahoma" w:hAnsi="Tahoma" w:cs="Tahoma"/>
          <w:b/>
          <w:bCs/>
          <w:sz w:val="36"/>
          <w:szCs w:val="36"/>
        </w:rPr>
        <w:br/>
      </w:r>
    </w:p>
    <w:p w14:paraId="3CA2A328" w14:textId="11D39B86" w:rsidR="009D545C" w:rsidRDefault="009D545C" w:rsidP="009D545C">
      <w:pPr>
        <w:jc w:val="right"/>
        <w:rPr>
          <w:rFonts w:ascii="Tahoma" w:eastAsia="Times New Roman" w:hAnsi="Tahoma" w:cs="Tahoma"/>
          <w:color w:val="000000"/>
        </w:rPr>
      </w:pPr>
      <w:r w:rsidRPr="006821D7">
        <w:rPr>
          <w:rFonts w:ascii="Tahoma" w:hAnsi="Tahoma" w:cs="Tahoma"/>
          <w:noProof/>
        </w:rPr>
        <mc:AlternateContent>
          <mc:Choice Requires="wps">
            <w:drawing>
              <wp:anchor distT="0" distB="0" distL="114300" distR="114300" simplePos="0" relativeHeight="251660288" behindDoc="0" locked="0" layoutInCell="1" allowOverlap="1" wp14:anchorId="4BEBE7C9" wp14:editId="163E7C59">
                <wp:simplePos x="0" y="0"/>
                <wp:positionH relativeFrom="column">
                  <wp:posOffset>-19050</wp:posOffset>
                </wp:positionH>
                <wp:positionV relativeFrom="paragraph">
                  <wp:posOffset>485775</wp:posOffset>
                </wp:positionV>
                <wp:extent cx="1457325" cy="5619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1457325" cy="561975"/>
                        </a:xfrm>
                        <a:prstGeom prst="rect">
                          <a:avLst/>
                        </a:prstGeom>
                        <a:solidFill>
                          <a:sysClr val="window" lastClr="FFFFFF"/>
                        </a:solidFill>
                        <a:ln w="6350">
                          <a:noFill/>
                        </a:ln>
                      </wps:spPr>
                      <wps:txbx>
                        <w:txbxContent>
                          <w:p w14:paraId="730FAE42" w14:textId="77777777" w:rsidR="009D545C" w:rsidRDefault="009D545C" w:rsidP="009D545C">
                            <w:pPr>
                              <w:ind w:firstLine="720"/>
                              <w:rPr>
                                <w:rFonts w:ascii="Tahoma" w:hAnsi="Tahoma" w:cs="Tahoma"/>
                              </w:rPr>
                            </w:pPr>
                          </w:p>
                          <w:p w14:paraId="112554F3" w14:textId="77777777" w:rsidR="009D545C" w:rsidRDefault="009D545C" w:rsidP="009D545C">
                            <w:pPr>
                              <w:rPr>
                                <w:rFonts w:ascii="Tahoma" w:hAnsi="Tahoma" w:cs="Tahoma"/>
                              </w:rPr>
                            </w:pPr>
                            <w:r>
                              <w:rPr>
                                <w:rFonts w:ascii="Tahoma" w:hAnsi="Tahoma" w:cs="Tahoma"/>
                              </w:rPr>
                              <w:t xml:space="preserve">Cllr Mike Garner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BE7C9" id="_x0000_t202" coordsize="21600,21600" o:spt="202" path="m,l,21600r21600,l21600,xe">
                <v:stroke joinstyle="miter"/>
                <v:path gradientshapeok="t" o:connecttype="rect"/>
              </v:shapetype>
              <v:shape id="Text Box 2" o:spid="_x0000_s1026" type="#_x0000_t202" style="position:absolute;left:0;text-align:left;margin-left:-1.5pt;margin-top:38.25pt;width:114.7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" fillcolor="window" stroked="f" strokeweight=".5pt">
                <v:textbox>
                  <w:txbxContent>
                    <w:p w14:paraId="730FAE42" w14:textId="77777777" w:rsidR="009D545C" w:rsidRDefault="009D545C" w:rsidP="009D545C">
                      <w:pPr>
                        <w:ind w:firstLine="720"/>
                        <w:rPr>
                          <w:rFonts w:ascii="Tahoma" w:hAnsi="Tahoma" w:cs="Tahoma"/>
                        </w:rPr>
                      </w:pPr>
                    </w:p>
                    <w:p w14:paraId="112554F3" w14:textId="77777777" w:rsidR="009D545C" w:rsidRDefault="009D545C" w:rsidP="009D545C">
                      <w:pPr>
                        <w:rPr>
                          <w:rFonts w:ascii="Tahoma" w:hAnsi="Tahoma" w:cs="Tahoma"/>
                        </w:rPr>
                      </w:pPr>
                      <w:r>
                        <w:rPr>
                          <w:rFonts w:ascii="Tahoma" w:hAnsi="Tahoma" w:cs="Tahoma"/>
                        </w:rPr>
                        <w:t xml:space="preserve">Cllr Mike Garner </w:t>
                      </w:r>
                    </w:p>
                  </w:txbxContent>
                </v:textbox>
              </v:shape>
            </w:pict>
          </mc:Fallback>
        </mc:AlternateContent>
      </w:r>
      <w:r w:rsidRPr="006821D7">
        <w:rPr>
          <w:rFonts w:ascii="Tahoma" w:hAnsi="Tahoma" w:cs="Tahoma"/>
        </w:rPr>
        <w:t>Town Clerk</w:t>
      </w:r>
      <w:r>
        <w:rPr>
          <w:rFonts w:ascii="Tahoma" w:hAnsi="Tahoma" w:cs="Tahoma"/>
        </w:rPr>
        <w:t>’</w:t>
      </w:r>
      <w:r w:rsidRPr="006821D7">
        <w:rPr>
          <w:rFonts w:ascii="Tahoma" w:hAnsi="Tahoma" w:cs="Tahoma"/>
        </w:rPr>
        <w:t>s Office</w:t>
      </w:r>
      <w:r w:rsidRPr="006821D7">
        <w:rPr>
          <w:rFonts w:ascii="Tahoma" w:hAnsi="Tahoma" w:cs="Tahoma"/>
        </w:rPr>
        <w:br/>
        <w:t xml:space="preserve">Pierremont Hall </w:t>
      </w:r>
      <w:r w:rsidRPr="006821D7">
        <w:rPr>
          <w:rFonts w:ascii="Tahoma" w:hAnsi="Tahoma" w:cs="Tahoma"/>
        </w:rPr>
        <w:br/>
        <w:t xml:space="preserve">Broadstairs </w:t>
      </w:r>
      <w:r w:rsidRPr="006821D7">
        <w:rPr>
          <w:rFonts w:ascii="Tahoma" w:hAnsi="Tahoma" w:cs="Tahoma"/>
        </w:rPr>
        <w:br/>
        <w:t>Kent CT10 1JX</w:t>
      </w:r>
      <w:r w:rsidRPr="006821D7">
        <w:rPr>
          <w:rFonts w:ascii="Tahoma" w:hAnsi="Tahoma" w:cs="Tahoma"/>
        </w:rPr>
        <w:br/>
        <w:t>Tel: 01843 868718</w:t>
      </w:r>
      <w:r w:rsidRPr="006821D7">
        <w:rPr>
          <w:rFonts w:ascii="Tahoma" w:hAnsi="Tahoma" w:cs="Tahoma"/>
        </w:rPr>
        <w:br/>
        <w:t>Email:</w:t>
      </w:r>
      <w:r>
        <w:rPr>
          <w:rFonts w:ascii="Tahoma" w:hAnsi="Tahoma" w:cs="Tahoma"/>
        </w:rPr>
        <w:t xml:space="preserve"> Mayoralservices</w:t>
      </w:r>
      <w:r w:rsidRPr="006821D7">
        <w:rPr>
          <w:rFonts w:ascii="Tahoma" w:hAnsi="Tahoma" w:cs="Tahoma"/>
        </w:rPr>
        <w:t>@broadstairs.gov.uk</w:t>
      </w:r>
      <w:r w:rsidRPr="006821D7">
        <w:rPr>
          <w:rFonts w:ascii="Tahoma" w:hAnsi="Tahoma" w:cs="Tahoma"/>
        </w:rPr>
        <w:br/>
      </w:r>
      <w:hyperlink r:id="rId9" w:history="1">
        <w:r w:rsidRPr="006821D7">
          <w:rPr>
            <w:rStyle w:val="Hyperlink"/>
            <w:rFonts w:ascii="Tahoma" w:hAnsi="Tahoma" w:cs="Tahoma"/>
          </w:rPr>
          <w:t>www.broadstairs.gov.uk</w:t>
        </w:r>
      </w:hyperlink>
      <w:r>
        <w:rPr>
          <w:rFonts w:ascii="Tahoma" w:eastAsia="Times New Roman" w:hAnsi="Tahoma" w:cs="Tahoma"/>
          <w:color w:val="000000"/>
        </w:rPr>
        <w:br/>
      </w:r>
    </w:p>
    <w:p w14:paraId="04C526F3" w14:textId="77C38A0B" w:rsidR="009D545C" w:rsidRDefault="009D545C" w:rsidP="009D545C">
      <w:pPr>
        <w:jc w:val="right"/>
        <w:rPr>
          <w:rFonts w:ascii="Tahoma" w:eastAsia="Times New Roman" w:hAnsi="Tahoma" w:cs="Tahoma"/>
          <w:color w:val="000000"/>
        </w:rPr>
      </w:pPr>
    </w:p>
    <w:p w14:paraId="7F7AA5AD" w14:textId="5E4F2849" w:rsidR="00902032" w:rsidRPr="003C0B7C" w:rsidRDefault="004751ED" w:rsidP="009D545C">
      <w:pPr>
        <w:rPr>
          <w:rFonts w:ascii="Tahoma" w:eastAsia="Times New Roman" w:hAnsi="Tahoma" w:cs="Tahoma"/>
          <w:color w:val="000000"/>
        </w:rPr>
      </w:pPr>
      <w:r w:rsidRPr="003C0B7C">
        <w:rPr>
          <w:rFonts w:ascii="Tahoma" w:eastAsia="Times New Roman" w:hAnsi="Tahoma" w:cs="Tahoma"/>
          <w:color w:val="000000"/>
        </w:rPr>
        <w:t xml:space="preserve">At the Annual Council </w:t>
      </w:r>
      <w:r w:rsidR="00902032" w:rsidRPr="003C0B7C">
        <w:rPr>
          <w:rFonts w:ascii="Tahoma" w:eastAsia="Times New Roman" w:hAnsi="Tahoma" w:cs="Tahoma"/>
          <w:color w:val="000000"/>
        </w:rPr>
        <w:t>M</w:t>
      </w:r>
      <w:r w:rsidRPr="003C0B7C">
        <w:rPr>
          <w:rFonts w:ascii="Tahoma" w:eastAsia="Times New Roman" w:hAnsi="Tahoma" w:cs="Tahoma"/>
          <w:color w:val="000000"/>
        </w:rPr>
        <w:t>eeting</w:t>
      </w:r>
      <w:r w:rsidR="00902032" w:rsidRPr="003C0B7C">
        <w:rPr>
          <w:rFonts w:ascii="Tahoma" w:eastAsia="Times New Roman" w:hAnsi="Tahoma" w:cs="Tahoma"/>
          <w:color w:val="000000"/>
        </w:rPr>
        <w:t xml:space="preserve"> on Monday evening, Broadstairs and St Peter’s Town Council councillors elected Cllr Mike Garner to serve as Town Mayor and Chairman of the Council for a second year.  </w:t>
      </w:r>
    </w:p>
    <w:p w14:paraId="7D2FCDE2" w14:textId="2BAB901A" w:rsidR="00902032" w:rsidRPr="003C0B7C" w:rsidRDefault="00902032" w:rsidP="00DB36E9">
      <w:pPr>
        <w:rPr>
          <w:rFonts w:ascii="Tahoma" w:eastAsia="Times New Roman" w:hAnsi="Tahoma" w:cs="Tahoma"/>
          <w:color w:val="000000"/>
        </w:rPr>
      </w:pPr>
    </w:p>
    <w:p w14:paraId="066BF561" w14:textId="2CC5B053" w:rsidR="00DB36E9" w:rsidRDefault="00902032" w:rsidP="00DB36E9">
      <w:pPr>
        <w:rPr>
          <w:rFonts w:ascii="Tahoma" w:eastAsia="Times New Roman" w:hAnsi="Tahoma" w:cs="Tahoma"/>
          <w:color w:val="000000"/>
        </w:rPr>
      </w:pPr>
      <w:r w:rsidRPr="003C0B7C">
        <w:rPr>
          <w:rFonts w:ascii="Tahoma" w:eastAsia="Times New Roman" w:hAnsi="Tahoma" w:cs="Tahoma"/>
          <w:color w:val="000000"/>
        </w:rPr>
        <w:t>In accepting the role, Cllr Garner reflected on the term he has just completed and said, “</w:t>
      </w:r>
      <w:r w:rsidR="00DB36E9" w:rsidRPr="003C0B7C">
        <w:rPr>
          <w:rFonts w:ascii="Tahoma" w:eastAsia="Times New Roman" w:hAnsi="Tahoma" w:cs="Tahoma"/>
          <w:color w:val="000000"/>
        </w:rPr>
        <w:t xml:space="preserve">This Mayoral year I have </w:t>
      </w:r>
      <w:r w:rsidRPr="003C0B7C">
        <w:rPr>
          <w:rFonts w:ascii="Tahoma" w:eastAsia="Times New Roman" w:hAnsi="Tahoma" w:cs="Tahoma"/>
          <w:color w:val="000000"/>
        </w:rPr>
        <w:t>represented the people of Broadstairs and St Peter’s at more than 100 events and i</w:t>
      </w:r>
      <w:r w:rsidR="00DB36E9" w:rsidRPr="003C0B7C">
        <w:rPr>
          <w:rFonts w:ascii="Tahoma" w:eastAsia="Times New Roman" w:hAnsi="Tahoma" w:cs="Tahoma"/>
          <w:color w:val="000000"/>
        </w:rPr>
        <w:t>t has been an honour</w:t>
      </w:r>
      <w:r w:rsidRPr="003C0B7C">
        <w:rPr>
          <w:rFonts w:ascii="Tahoma" w:eastAsia="Times New Roman" w:hAnsi="Tahoma" w:cs="Tahoma"/>
          <w:color w:val="000000"/>
        </w:rPr>
        <w:t xml:space="preserve">.  </w:t>
      </w:r>
      <w:r w:rsidR="00DB36E9" w:rsidRPr="003C0B7C">
        <w:rPr>
          <w:rFonts w:ascii="Tahoma" w:eastAsia="Times New Roman" w:hAnsi="Tahoma" w:cs="Tahoma"/>
          <w:color w:val="000000"/>
        </w:rPr>
        <w:t>I’d like to thank all councillors and council officers for their support. I’d also like to thank all the wonderful volunteers and community groups for all they’ve done as well as Rev Matt Hodder</w:t>
      </w:r>
      <w:r w:rsidRPr="003C0B7C">
        <w:rPr>
          <w:rFonts w:ascii="Tahoma" w:eastAsia="Times New Roman" w:hAnsi="Tahoma" w:cs="Tahoma"/>
          <w:color w:val="000000"/>
        </w:rPr>
        <w:t xml:space="preserve"> for acting as Mayoral Chaplain</w:t>
      </w:r>
      <w:r w:rsidR="00DB36E9" w:rsidRPr="003C0B7C">
        <w:rPr>
          <w:rFonts w:ascii="Tahoma" w:eastAsia="Times New Roman" w:hAnsi="Tahoma" w:cs="Tahoma"/>
          <w:color w:val="000000"/>
        </w:rPr>
        <w:t xml:space="preserve"> and of course my wife</w:t>
      </w:r>
      <w:r w:rsidR="00255E30">
        <w:rPr>
          <w:rFonts w:ascii="Tahoma" w:eastAsia="Times New Roman" w:hAnsi="Tahoma" w:cs="Tahoma"/>
          <w:color w:val="000000"/>
        </w:rPr>
        <w:t>,</w:t>
      </w:r>
      <w:r w:rsidR="00DB36E9" w:rsidRPr="003C0B7C">
        <w:rPr>
          <w:rFonts w:ascii="Tahoma" w:eastAsia="Times New Roman" w:hAnsi="Tahoma" w:cs="Tahoma"/>
          <w:color w:val="000000"/>
        </w:rPr>
        <w:t xml:space="preserve"> Carole.</w:t>
      </w:r>
      <w:r w:rsidR="009D545C">
        <w:rPr>
          <w:rFonts w:ascii="Tahoma" w:eastAsia="Times New Roman" w:hAnsi="Tahoma" w:cs="Tahoma"/>
          <w:color w:val="000000"/>
        </w:rPr>
        <w:t>”</w:t>
      </w:r>
    </w:p>
    <w:p w14:paraId="55C5B7C8" w14:textId="6EC0C661" w:rsidR="009D545C" w:rsidRDefault="009D545C" w:rsidP="00DB36E9">
      <w:pPr>
        <w:rPr>
          <w:rFonts w:ascii="Tahoma" w:eastAsia="Times New Roman" w:hAnsi="Tahoma" w:cs="Tahoma"/>
          <w:color w:val="000000"/>
        </w:rPr>
      </w:pPr>
    </w:p>
    <w:p w14:paraId="2E03D4E1" w14:textId="0B2126A1" w:rsidR="009D545C" w:rsidRPr="003C0B7C" w:rsidRDefault="009D545C" w:rsidP="00DB36E9">
      <w:pPr>
        <w:rPr>
          <w:rFonts w:ascii="Tahoma" w:eastAsia="Times New Roman" w:hAnsi="Tahoma" w:cs="Tahoma"/>
          <w:color w:val="000000"/>
        </w:rPr>
      </w:pPr>
      <w:r>
        <w:rPr>
          <w:rFonts w:ascii="Tahoma" w:eastAsia="Times New Roman" w:hAnsi="Tahoma" w:cs="Tahoma"/>
          <w:color w:val="000000"/>
        </w:rPr>
        <w:t>“I would also like to welcome Cllr George Rusiecki as Deputy Mayor and Dr Sarah Kemp as Deputy Mayoress for the Civic Year 2025/2026.”</w:t>
      </w:r>
    </w:p>
    <w:p w14:paraId="519236C9" w14:textId="77777777" w:rsidR="00902032" w:rsidRPr="003C0B7C" w:rsidRDefault="00902032" w:rsidP="00DB36E9">
      <w:pPr>
        <w:rPr>
          <w:rFonts w:ascii="Tahoma" w:eastAsia="Times New Roman" w:hAnsi="Tahoma" w:cs="Tahoma"/>
          <w:color w:val="000000"/>
        </w:rPr>
      </w:pPr>
    </w:p>
    <w:p w14:paraId="76B1317F" w14:textId="00458301" w:rsidR="00DB36E9" w:rsidRPr="003C0B7C" w:rsidRDefault="00902032" w:rsidP="00DB36E9">
      <w:pPr>
        <w:rPr>
          <w:rFonts w:ascii="Tahoma" w:eastAsia="Times New Roman" w:hAnsi="Tahoma" w:cs="Tahoma"/>
          <w:color w:val="000000"/>
        </w:rPr>
      </w:pPr>
      <w:r w:rsidRPr="003C0B7C">
        <w:rPr>
          <w:rFonts w:ascii="Tahoma" w:eastAsia="Times New Roman" w:hAnsi="Tahoma" w:cs="Tahoma"/>
          <w:color w:val="000000"/>
        </w:rPr>
        <w:t>“</w:t>
      </w:r>
      <w:r w:rsidR="00DB36E9" w:rsidRPr="003C0B7C">
        <w:rPr>
          <w:rFonts w:ascii="Tahoma" w:eastAsia="Times New Roman" w:hAnsi="Tahoma" w:cs="Tahoma"/>
          <w:color w:val="000000"/>
        </w:rPr>
        <w:t>I’m pleased to have been able to support my Mayoral Charity</w:t>
      </w:r>
      <w:r w:rsidR="00C4795E">
        <w:rPr>
          <w:rFonts w:ascii="Tahoma" w:eastAsia="Times New Roman" w:hAnsi="Tahoma" w:cs="Tahoma"/>
          <w:color w:val="000000"/>
        </w:rPr>
        <w:t>,</w:t>
      </w:r>
      <w:r w:rsidR="00DB36E9" w:rsidRPr="003C0B7C">
        <w:rPr>
          <w:rFonts w:ascii="Tahoma" w:eastAsia="Times New Roman" w:hAnsi="Tahoma" w:cs="Tahoma"/>
          <w:color w:val="000000"/>
        </w:rPr>
        <w:t xml:space="preserve"> 21 Together</w:t>
      </w:r>
      <w:r w:rsidR="00C4795E">
        <w:rPr>
          <w:rFonts w:ascii="Tahoma" w:eastAsia="Times New Roman" w:hAnsi="Tahoma" w:cs="Tahoma"/>
          <w:color w:val="000000"/>
        </w:rPr>
        <w:t>,</w:t>
      </w:r>
      <w:r w:rsidR="00DB36E9" w:rsidRPr="003C0B7C">
        <w:rPr>
          <w:rFonts w:ascii="Tahoma" w:eastAsia="Times New Roman" w:hAnsi="Tahoma" w:cs="Tahoma"/>
          <w:color w:val="000000"/>
        </w:rPr>
        <w:t xml:space="preserve"> throughout the year, raising </w:t>
      </w:r>
      <w:r w:rsidR="00BD3EBA" w:rsidRPr="003C0B7C">
        <w:rPr>
          <w:rFonts w:ascii="Tahoma" w:eastAsia="Times New Roman" w:hAnsi="Tahoma" w:cs="Tahoma"/>
          <w:color w:val="000000"/>
        </w:rPr>
        <w:t>£900</w:t>
      </w:r>
      <w:r w:rsidR="00DB36E9" w:rsidRPr="003C0B7C">
        <w:rPr>
          <w:rFonts w:ascii="Tahoma" w:eastAsia="Times New Roman" w:hAnsi="Tahoma" w:cs="Tahoma"/>
          <w:color w:val="000000"/>
        </w:rPr>
        <w:t xml:space="preserve"> for them at a Charity Quiz and a Mayor’s Charity gig, both events held at the Sarah Thorne Theatre. The charity has also received £</w:t>
      </w:r>
      <w:r w:rsidR="000D447F">
        <w:rPr>
          <w:rFonts w:ascii="Tahoma" w:eastAsia="Times New Roman" w:hAnsi="Tahoma" w:cs="Tahoma"/>
          <w:color w:val="000000"/>
        </w:rPr>
        <w:t>2</w:t>
      </w:r>
      <w:r w:rsidR="00DB36E9" w:rsidRPr="003C0B7C">
        <w:rPr>
          <w:rFonts w:ascii="Tahoma" w:eastAsia="Times New Roman" w:hAnsi="Tahoma" w:cs="Tahoma"/>
          <w:color w:val="000000"/>
        </w:rPr>
        <w:t>,</w:t>
      </w:r>
      <w:r w:rsidR="000D447F">
        <w:rPr>
          <w:rFonts w:ascii="Tahoma" w:eastAsia="Times New Roman" w:hAnsi="Tahoma" w:cs="Tahoma"/>
          <w:color w:val="000000"/>
        </w:rPr>
        <w:t>0</w:t>
      </w:r>
      <w:r w:rsidR="00DB36E9" w:rsidRPr="003C0B7C">
        <w:rPr>
          <w:rFonts w:ascii="Tahoma" w:eastAsia="Times New Roman" w:hAnsi="Tahoma" w:cs="Tahoma"/>
          <w:color w:val="000000"/>
        </w:rPr>
        <w:t>00 from my Mayoral Allowance.</w:t>
      </w:r>
      <w:r w:rsidR="009D545C">
        <w:rPr>
          <w:rFonts w:ascii="Tahoma" w:eastAsia="Times New Roman" w:hAnsi="Tahoma" w:cs="Tahoma"/>
          <w:color w:val="000000"/>
        </w:rPr>
        <w:t>”</w:t>
      </w:r>
      <w:r w:rsidR="00DB36E9" w:rsidRPr="003C0B7C">
        <w:rPr>
          <w:rFonts w:ascii="Tahoma" w:eastAsia="Times New Roman" w:hAnsi="Tahoma" w:cs="Tahoma"/>
          <w:color w:val="000000"/>
        </w:rPr>
        <w:t xml:space="preserve"> </w:t>
      </w:r>
    </w:p>
    <w:p w14:paraId="25C23F60" w14:textId="77777777" w:rsidR="00902032" w:rsidRPr="003C0B7C" w:rsidRDefault="00902032" w:rsidP="00DB36E9">
      <w:pPr>
        <w:rPr>
          <w:rFonts w:ascii="Tahoma" w:eastAsia="Times New Roman" w:hAnsi="Tahoma" w:cs="Tahoma"/>
          <w:color w:val="000000"/>
        </w:rPr>
      </w:pPr>
    </w:p>
    <w:p w14:paraId="4941B074" w14:textId="25F04C43" w:rsidR="00DB36E9" w:rsidRPr="003C0B7C" w:rsidRDefault="00DB36E9" w:rsidP="00DB36E9">
      <w:pPr>
        <w:rPr>
          <w:rFonts w:ascii="Tahoma" w:eastAsia="Times New Roman" w:hAnsi="Tahoma" w:cs="Tahoma"/>
          <w:color w:val="000000"/>
        </w:rPr>
      </w:pPr>
      <w:r w:rsidRPr="003C0B7C">
        <w:rPr>
          <w:rFonts w:ascii="Tahoma" w:eastAsia="Times New Roman" w:hAnsi="Tahoma" w:cs="Tahoma"/>
          <w:color w:val="000000"/>
        </w:rPr>
        <w:t xml:space="preserve">The Mayor’s Charity </w:t>
      </w:r>
      <w:r w:rsidR="00B440CC">
        <w:rPr>
          <w:rFonts w:ascii="Tahoma" w:eastAsia="Times New Roman" w:hAnsi="Tahoma" w:cs="Tahoma"/>
          <w:color w:val="000000"/>
        </w:rPr>
        <w:t xml:space="preserve">Gig </w:t>
      </w:r>
      <w:r w:rsidRPr="003C0B7C">
        <w:rPr>
          <w:rFonts w:ascii="Tahoma" w:eastAsia="Times New Roman" w:hAnsi="Tahoma" w:cs="Tahoma"/>
          <w:color w:val="000000"/>
        </w:rPr>
        <w:t>raise</w:t>
      </w:r>
      <w:r w:rsidR="00BD3EBA" w:rsidRPr="003C0B7C">
        <w:rPr>
          <w:rFonts w:ascii="Tahoma" w:eastAsia="Times New Roman" w:hAnsi="Tahoma" w:cs="Tahoma"/>
          <w:color w:val="000000"/>
        </w:rPr>
        <w:t>d</w:t>
      </w:r>
      <w:r w:rsidRPr="003C0B7C">
        <w:rPr>
          <w:rFonts w:ascii="Tahoma" w:eastAsia="Times New Roman" w:hAnsi="Tahoma" w:cs="Tahoma"/>
          <w:color w:val="000000"/>
        </w:rPr>
        <w:t xml:space="preserve"> £550 for Pie Factory </w:t>
      </w:r>
      <w:proofErr w:type="gramStart"/>
      <w:r w:rsidRPr="003C0B7C">
        <w:rPr>
          <w:rFonts w:ascii="Tahoma" w:eastAsia="Times New Roman" w:hAnsi="Tahoma" w:cs="Tahoma"/>
          <w:color w:val="000000"/>
        </w:rPr>
        <w:t>Music</w:t>
      </w:r>
      <w:proofErr w:type="gramEnd"/>
      <w:r w:rsidR="00BD3EBA" w:rsidRPr="003C0B7C">
        <w:rPr>
          <w:rFonts w:ascii="Tahoma" w:eastAsia="Times New Roman" w:hAnsi="Tahoma" w:cs="Tahoma"/>
          <w:color w:val="000000"/>
        </w:rPr>
        <w:t xml:space="preserve"> and </w:t>
      </w:r>
      <w:r w:rsidRPr="003C0B7C">
        <w:rPr>
          <w:rFonts w:ascii="Tahoma" w:eastAsia="Times New Roman" w:hAnsi="Tahoma" w:cs="Tahoma"/>
          <w:color w:val="000000"/>
        </w:rPr>
        <w:t xml:space="preserve">I am pleased to have been able to give the following grants from my Mayoral </w:t>
      </w:r>
      <w:proofErr w:type="gramStart"/>
      <w:r w:rsidRPr="003C0B7C">
        <w:rPr>
          <w:rFonts w:ascii="Tahoma" w:eastAsia="Times New Roman" w:hAnsi="Tahoma" w:cs="Tahoma"/>
          <w:color w:val="000000"/>
        </w:rPr>
        <w:t>Allowance</w:t>
      </w:r>
      <w:r w:rsidR="003C0B7C">
        <w:rPr>
          <w:rFonts w:ascii="Tahoma" w:eastAsia="Times New Roman" w:hAnsi="Tahoma" w:cs="Tahoma"/>
          <w:color w:val="000000"/>
        </w:rPr>
        <w:t>:-</w:t>
      </w:r>
      <w:proofErr w:type="gramEnd"/>
    </w:p>
    <w:p w14:paraId="781B36FE" w14:textId="77777777" w:rsidR="00DB36E9" w:rsidRPr="003C0B7C" w:rsidRDefault="00DB36E9" w:rsidP="00DB36E9">
      <w:pPr>
        <w:numPr>
          <w:ilvl w:val="0"/>
          <w:numId w:val="1"/>
        </w:numPr>
        <w:spacing w:before="100" w:beforeAutospacing="1" w:after="100" w:afterAutospacing="1"/>
        <w:rPr>
          <w:rFonts w:ascii="Tahoma" w:eastAsia="Times New Roman" w:hAnsi="Tahoma" w:cs="Tahoma"/>
          <w:color w:val="000000"/>
        </w:rPr>
      </w:pPr>
      <w:r w:rsidRPr="003C0B7C">
        <w:rPr>
          <w:rFonts w:ascii="Tahoma" w:eastAsia="Times New Roman" w:hAnsi="Tahoma" w:cs="Tahoma"/>
          <w:color w:val="000000"/>
        </w:rPr>
        <w:t>£1,000 for Inspirational Creative</w:t>
      </w:r>
    </w:p>
    <w:p w14:paraId="47199AD8" w14:textId="77777777" w:rsidR="00DB36E9" w:rsidRPr="003C0B7C" w:rsidRDefault="00DB36E9" w:rsidP="00DB36E9">
      <w:pPr>
        <w:numPr>
          <w:ilvl w:val="0"/>
          <w:numId w:val="1"/>
        </w:numPr>
        <w:spacing w:before="100" w:beforeAutospacing="1" w:after="100" w:afterAutospacing="1"/>
        <w:rPr>
          <w:rFonts w:ascii="Tahoma" w:eastAsia="Times New Roman" w:hAnsi="Tahoma" w:cs="Tahoma"/>
          <w:color w:val="000000"/>
        </w:rPr>
      </w:pPr>
      <w:r w:rsidRPr="003C0B7C">
        <w:rPr>
          <w:rFonts w:ascii="Tahoma" w:eastAsia="Times New Roman" w:hAnsi="Tahoma" w:cs="Tahoma"/>
          <w:color w:val="000000"/>
        </w:rPr>
        <w:t>£1,000 for Thanet Wanderers SEND Tour</w:t>
      </w:r>
    </w:p>
    <w:p w14:paraId="3C5631F3" w14:textId="77777777" w:rsidR="00DB36E9" w:rsidRPr="003C0B7C" w:rsidRDefault="00DB36E9" w:rsidP="00DB36E9">
      <w:pPr>
        <w:numPr>
          <w:ilvl w:val="0"/>
          <w:numId w:val="1"/>
        </w:numPr>
        <w:spacing w:before="100" w:beforeAutospacing="1" w:after="100" w:afterAutospacing="1"/>
        <w:rPr>
          <w:rFonts w:ascii="Tahoma" w:eastAsia="Times New Roman" w:hAnsi="Tahoma" w:cs="Tahoma"/>
          <w:color w:val="000000"/>
        </w:rPr>
      </w:pPr>
      <w:r w:rsidRPr="003C0B7C">
        <w:rPr>
          <w:rFonts w:ascii="Tahoma" w:eastAsia="Times New Roman" w:hAnsi="Tahoma" w:cs="Tahoma"/>
          <w:color w:val="000000"/>
        </w:rPr>
        <w:t>£630 for Tasty Planters</w:t>
      </w:r>
    </w:p>
    <w:p w14:paraId="386EBBD3" w14:textId="4E488DC7" w:rsidR="00DB36E9" w:rsidRPr="003C0B7C" w:rsidRDefault="00BA6333" w:rsidP="00DB36E9">
      <w:pPr>
        <w:rPr>
          <w:rFonts w:ascii="Tahoma" w:eastAsia="Times New Roman" w:hAnsi="Tahoma" w:cs="Tahoma"/>
          <w:color w:val="000000"/>
        </w:rPr>
      </w:pPr>
      <w:r>
        <w:rPr>
          <w:rFonts w:ascii="Tahoma" w:eastAsia="Times New Roman" w:hAnsi="Tahoma" w:cs="Tahoma"/>
          <w:color w:val="000000"/>
        </w:rPr>
        <w:t>“</w:t>
      </w:r>
      <w:r w:rsidR="00DB36E9" w:rsidRPr="003C0B7C">
        <w:rPr>
          <w:rFonts w:ascii="Tahoma" w:eastAsia="Times New Roman" w:hAnsi="Tahoma" w:cs="Tahoma"/>
          <w:color w:val="000000"/>
        </w:rPr>
        <w:t>I am honoured to have been re-elected as Chair of the Council and Mayor of the town for another year. Thank you.</w:t>
      </w:r>
      <w:r w:rsidR="00255E30">
        <w:rPr>
          <w:rFonts w:ascii="Tahoma" w:eastAsia="Times New Roman" w:hAnsi="Tahoma" w:cs="Tahoma"/>
          <w:color w:val="000000"/>
        </w:rPr>
        <w:t xml:space="preserve">  </w:t>
      </w:r>
      <w:r w:rsidR="00DB36E9" w:rsidRPr="003C0B7C">
        <w:rPr>
          <w:rFonts w:ascii="Tahoma" w:eastAsia="Times New Roman" w:hAnsi="Tahoma" w:cs="Tahoma"/>
          <w:color w:val="000000"/>
        </w:rPr>
        <w:t xml:space="preserve">I will endeavour to make sure that I continue </w:t>
      </w:r>
      <w:r w:rsidR="00C4795E">
        <w:rPr>
          <w:rFonts w:ascii="Tahoma" w:eastAsia="Times New Roman" w:hAnsi="Tahoma" w:cs="Tahoma"/>
          <w:color w:val="000000"/>
        </w:rPr>
        <w:t xml:space="preserve">to </w:t>
      </w:r>
      <w:r w:rsidR="00DB36E9" w:rsidRPr="003C0B7C">
        <w:rPr>
          <w:rFonts w:ascii="Tahoma" w:eastAsia="Times New Roman" w:hAnsi="Tahoma" w:cs="Tahoma"/>
          <w:color w:val="000000"/>
        </w:rPr>
        <w:t>do what’s best for the town above all else while in the role</w:t>
      </w:r>
      <w:r w:rsidR="00C4795E">
        <w:rPr>
          <w:rFonts w:ascii="Tahoma" w:eastAsia="Times New Roman" w:hAnsi="Tahoma" w:cs="Tahoma"/>
          <w:color w:val="000000"/>
        </w:rPr>
        <w:t>,</w:t>
      </w:r>
      <w:r w:rsidR="00DB36E9" w:rsidRPr="003C0B7C">
        <w:rPr>
          <w:rFonts w:ascii="Tahoma" w:eastAsia="Times New Roman" w:hAnsi="Tahoma" w:cs="Tahoma"/>
          <w:color w:val="000000"/>
        </w:rPr>
        <w:t xml:space="preserve"> and a priority will be to work with all councillors and all our fantastic community groups to make Broadstairs &amp; St Peter’s a Cleaner, Safer and Kinder place for us all to live and to visit.</w:t>
      </w:r>
      <w:r w:rsidR="00902032" w:rsidRPr="003C0B7C">
        <w:rPr>
          <w:rFonts w:ascii="Tahoma" w:eastAsia="Times New Roman" w:hAnsi="Tahoma" w:cs="Tahoma"/>
          <w:color w:val="000000"/>
        </w:rPr>
        <w:t>”</w:t>
      </w:r>
    </w:p>
    <w:p w14:paraId="78EB300F" w14:textId="77777777" w:rsidR="00902032" w:rsidRDefault="00902032" w:rsidP="00DB36E9">
      <w:pPr>
        <w:pBdr>
          <w:bottom w:val="single" w:sz="6" w:space="1" w:color="auto"/>
        </w:pBdr>
        <w:rPr>
          <w:rFonts w:ascii="Tahoma" w:eastAsia="Times New Roman" w:hAnsi="Tahoma" w:cs="Tahoma"/>
          <w:color w:val="000000"/>
        </w:rPr>
      </w:pPr>
    </w:p>
    <w:p w14:paraId="6AE169F1" w14:textId="77777777" w:rsidR="00255E30" w:rsidRPr="003C0B7C" w:rsidRDefault="00255E30" w:rsidP="00DB36E9">
      <w:pPr>
        <w:rPr>
          <w:rFonts w:ascii="Tahoma" w:eastAsia="Times New Roman" w:hAnsi="Tahoma" w:cs="Tahoma"/>
          <w:color w:val="000000"/>
        </w:rPr>
      </w:pPr>
    </w:p>
    <w:p w14:paraId="169E05EE" w14:textId="6A1574B3" w:rsidR="00902032" w:rsidRPr="003C0B7C" w:rsidRDefault="00902032" w:rsidP="00DB36E9">
      <w:pPr>
        <w:rPr>
          <w:rFonts w:ascii="Tahoma" w:eastAsia="Times New Roman" w:hAnsi="Tahoma" w:cs="Tahoma"/>
          <w:color w:val="000000"/>
        </w:rPr>
      </w:pPr>
      <w:r w:rsidRPr="003C0B7C">
        <w:rPr>
          <w:rFonts w:ascii="Tahoma" w:eastAsia="Times New Roman" w:hAnsi="Tahoma" w:cs="Tahoma"/>
          <w:color w:val="000000"/>
        </w:rPr>
        <w:t xml:space="preserve">Cllr Garner’s first duty in the role was to present various awards to local people who have </w:t>
      </w:r>
      <w:r w:rsidR="00BD3EBA" w:rsidRPr="003C0B7C">
        <w:rPr>
          <w:rFonts w:ascii="Tahoma" w:eastAsia="Times New Roman" w:hAnsi="Tahoma" w:cs="Tahoma"/>
          <w:color w:val="000000"/>
        </w:rPr>
        <w:t>made a great contribution to the community over the past year.</w:t>
      </w:r>
    </w:p>
    <w:p w14:paraId="441D9DA3" w14:textId="77777777" w:rsidR="00BD3EBA" w:rsidRPr="003C0B7C" w:rsidRDefault="00BD3EBA" w:rsidP="00DB36E9">
      <w:pPr>
        <w:rPr>
          <w:rFonts w:ascii="Tahoma" w:eastAsia="Times New Roman" w:hAnsi="Tahoma" w:cs="Tahoma"/>
          <w:color w:val="000000"/>
        </w:rPr>
      </w:pPr>
    </w:p>
    <w:p w14:paraId="25A0520A" w14:textId="781DB6D9" w:rsidR="003C0B7C" w:rsidRPr="003C0B7C" w:rsidRDefault="00BD3EBA" w:rsidP="003C0B7C">
      <w:pPr>
        <w:pStyle w:val="BodyTextIndent3"/>
        <w:ind w:left="0"/>
        <w:rPr>
          <w:rFonts w:ascii="Tahoma" w:hAnsi="Tahoma" w:cs="Tahoma"/>
          <w:bCs/>
          <w:szCs w:val="24"/>
        </w:rPr>
      </w:pPr>
      <w:r w:rsidRPr="003C0B7C">
        <w:rPr>
          <w:rFonts w:ascii="Tahoma" w:hAnsi="Tahoma" w:cs="Tahoma"/>
          <w:color w:val="000000"/>
        </w:rPr>
        <w:lastRenderedPageBreak/>
        <w:t xml:space="preserve">The Millenium </w:t>
      </w:r>
      <w:proofErr w:type="gramStart"/>
      <w:r w:rsidRPr="003C0B7C">
        <w:rPr>
          <w:rFonts w:ascii="Tahoma" w:hAnsi="Tahoma" w:cs="Tahoma"/>
          <w:color w:val="000000"/>
        </w:rPr>
        <w:t>Cup</w:t>
      </w:r>
      <w:proofErr w:type="gramEnd"/>
      <w:r w:rsidRPr="003C0B7C">
        <w:rPr>
          <w:rFonts w:ascii="Tahoma" w:hAnsi="Tahoma" w:cs="Tahoma"/>
          <w:color w:val="000000"/>
        </w:rPr>
        <w:t xml:space="preserve"> which is awarded to </w:t>
      </w:r>
      <w:r w:rsidR="00BA6333">
        <w:rPr>
          <w:rFonts w:ascii="Tahoma" w:hAnsi="Tahoma" w:cs="Tahoma"/>
          <w:bCs/>
          <w:szCs w:val="24"/>
        </w:rPr>
        <w:t xml:space="preserve">people </w:t>
      </w:r>
      <w:r w:rsidR="003C0B7C" w:rsidRPr="003C0B7C">
        <w:rPr>
          <w:rFonts w:ascii="Tahoma" w:hAnsi="Tahoma" w:cs="Tahoma"/>
          <w:bCs/>
          <w:szCs w:val="24"/>
        </w:rPr>
        <w:t>who, in the opinion of the Town Council, ha</w:t>
      </w:r>
      <w:r w:rsidR="00BA6333">
        <w:rPr>
          <w:rFonts w:ascii="Tahoma" w:hAnsi="Tahoma" w:cs="Tahoma"/>
          <w:bCs/>
          <w:szCs w:val="24"/>
        </w:rPr>
        <w:t>ve</w:t>
      </w:r>
      <w:r w:rsidR="003C0B7C" w:rsidRPr="003C0B7C">
        <w:rPr>
          <w:rFonts w:ascii="Tahoma" w:hAnsi="Tahoma" w:cs="Tahoma"/>
          <w:bCs/>
          <w:szCs w:val="24"/>
        </w:rPr>
        <w:t xml:space="preserve"> made a significant contribution to promoting Broadstairs and St Peter’s and/or the well-being of the local community</w:t>
      </w:r>
      <w:r w:rsidR="003C0B7C">
        <w:rPr>
          <w:rFonts w:ascii="Tahoma" w:hAnsi="Tahoma" w:cs="Tahoma"/>
          <w:bCs/>
          <w:szCs w:val="24"/>
        </w:rPr>
        <w:t xml:space="preserve"> was presented to Zoe and Peter Hammond for their work with Inspiration Creative</w:t>
      </w:r>
      <w:r w:rsidR="003C0B7C" w:rsidRPr="003C0B7C">
        <w:rPr>
          <w:rFonts w:ascii="Tahoma" w:hAnsi="Tahoma" w:cs="Tahoma"/>
          <w:bCs/>
          <w:szCs w:val="24"/>
        </w:rPr>
        <w:t xml:space="preserve">.  </w:t>
      </w:r>
    </w:p>
    <w:p w14:paraId="663125DE" w14:textId="77777777" w:rsidR="00BD3EBA" w:rsidRPr="003C0B7C" w:rsidRDefault="00BD3EBA" w:rsidP="00DB36E9">
      <w:pPr>
        <w:rPr>
          <w:rFonts w:ascii="Tahoma" w:eastAsia="Times New Roman" w:hAnsi="Tahoma" w:cs="Tahoma"/>
          <w:color w:val="000000"/>
        </w:rPr>
      </w:pPr>
    </w:p>
    <w:p w14:paraId="73CB399D" w14:textId="2C907FA6" w:rsidR="00BD3EBA" w:rsidRPr="003C0B7C" w:rsidRDefault="00BD3EBA" w:rsidP="00DB36E9">
      <w:pPr>
        <w:rPr>
          <w:rFonts w:ascii="Tahoma" w:eastAsia="Times New Roman" w:hAnsi="Tahoma" w:cs="Tahoma"/>
          <w:color w:val="000000"/>
        </w:rPr>
      </w:pPr>
      <w:r w:rsidRPr="003C0B7C">
        <w:rPr>
          <w:rFonts w:ascii="Tahoma" w:eastAsia="Times New Roman" w:hAnsi="Tahoma" w:cs="Tahoma"/>
          <w:color w:val="000000"/>
        </w:rPr>
        <w:t xml:space="preserve">The Mayoress </w:t>
      </w:r>
      <w:proofErr w:type="gramStart"/>
      <w:r w:rsidRPr="003C0B7C">
        <w:rPr>
          <w:rFonts w:ascii="Tahoma" w:eastAsia="Times New Roman" w:hAnsi="Tahoma" w:cs="Tahoma"/>
          <w:color w:val="000000"/>
        </w:rPr>
        <w:t>Cup</w:t>
      </w:r>
      <w:proofErr w:type="gramEnd"/>
      <w:r w:rsidR="003C0B7C" w:rsidRPr="003C0B7C">
        <w:rPr>
          <w:rFonts w:ascii="Tahoma" w:hAnsi="Tahoma" w:cs="Tahoma"/>
          <w:bCs/>
        </w:rPr>
        <w:t xml:space="preserve"> </w:t>
      </w:r>
      <w:r w:rsidR="003C0B7C">
        <w:rPr>
          <w:rFonts w:ascii="Tahoma" w:hAnsi="Tahoma" w:cs="Tahoma"/>
          <w:bCs/>
        </w:rPr>
        <w:t xml:space="preserve">which is awarded </w:t>
      </w:r>
      <w:r w:rsidR="003C0B7C" w:rsidRPr="003C0B7C">
        <w:rPr>
          <w:rFonts w:ascii="Tahoma" w:hAnsi="Tahoma" w:cs="Tahoma"/>
          <w:bCs/>
        </w:rPr>
        <w:t>to an organisation wh</w:t>
      </w:r>
      <w:r w:rsidR="00BA6333">
        <w:rPr>
          <w:rFonts w:ascii="Tahoma" w:hAnsi="Tahoma" w:cs="Tahoma"/>
          <w:bCs/>
        </w:rPr>
        <w:t>ich</w:t>
      </w:r>
      <w:r w:rsidR="003C0B7C" w:rsidRPr="003C0B7C">
        <w:rPr>
          <w:rFonts w:ascii="Tahoma" w:hAnsi="Tahoma" w:cs="Tahoma"/>
          <w:bCs/>
        </w:rPr>
        <w:t>, in the opinion of the Town Council, has made a significant contribution to promoting Broadstairs and St Peter’s and/or the well-being of the local community</w:t>
      </w:r>
      <w:r w:rsidR="003C0B7C">
        <w:rPr>
          <w:rFonts w:ascii="Tahoma" w:hAnsi="Tahoma" w:cs="Tahoma"/>
          <w:bCs/>
        </w:rPr>
        <w:t xml:space="preserve"> was presented to The Gap Project</w:t>
      </w:r>
      <w:r w:rsidR="003C0B7C" w:rsidRPr="003C0B7C">
        <w:rPr>
          <w:rFonts w:ascii="Tahoma" w:hAnsi="Tahoma" w:cs="Tahoma"/>
          <w:bCs/>
        </w:rPr>
        <w:t>.</w:t>
      </w:r>
    </w:p>
    <w:p w14:paraId="5A1FDCAD" w14:textId="77777777" w:rsidR="00BD3EBA" w:rsidRPr="003C0B7C" w:rsidRDefault="00BD3EBA" w:rsidP="00DB36E9">
      <w:pPr>
        <w:rPr>
          <w:rFonts w:ascii="Tahoma" w:eastAsia="Times New Roman" w:hAnsi="Tahoma" w:cs="Tahoma"/>
          <w:color w:val="000000"/>
        </w:rPr>
      </w:pPr>
    </w:p>
    <w:p w14:paraId="5D33B9B8" w14:textId="01336FEE" w:rsidR="00577D4D" w:rsidRPr="003C0B7C" w:rsidRDefault="00BD3EBA" w:rsidP="00C4795E">
      <w:pPr>
        <w:pStyle w:val="xmsonormal"/>
        <w:rPr>
          <w:rFonts w:ascii="Tahoma" w:hAnsi="Tahoma" w:cs="Tahoma"/>
        </w:rPr>
      </w:pPr>
      <w:r w:rsidRPr="003C0B7C">
        <w:rPr>
          <w:rFonts w:ascii="Tahoma" w:eastAsia="Times New Roman" w:hAnsi="Tahoma" w:cs="Tahoma"/>
          <w:color w:val="000000"/>
        </w:rPr>
        <w:t xml:space="preserve">Kent Association of Local Councils awards </w:t>
      </w:r>
      <w:r w:rsidR="00255E30">
        <w:rPr>
          <w:rFonts w:ascii="Tahoma" w:eastAsia="Times New Roman" w:hAnsi="Tahoma" w:cs="Tahoma"/>
          <w:color w:val="000000"/>
        </w:rPr>
        <w:t xml:space="preserve">were presented to </w:t>
      </w:r>
      <w:r w:rsidRPr="003C0B7C">
        <w:rPr>
          <w:rFonts w:ascii="Tahoma" w:eastAsia="Times New Roman" w:hAnsi="Tahoma" w:cs="Tahoma"/>
          <w:color w:val="000000"/>
        </w:rPr>
        <w:t xml:space="preserve">Kerry Millet </w:t>
      </w:r>
      <w:r w:rsidR="00255E30">
        <w:rPr>
          <w:rFonts w:ascii="Tahoma" w:eastAsia="Times New Roman" w:hAnsi="Tahoma" w:cs="Tahoma"/>
          <w:color w:val="000000"/>
        </w:rPr>
        <w:t>f</w:t>
      </w:r>
      <w:r w:rsidRPr="003C0B7C">
        <w:rPr>
          <w:rFonts w:ascii="Tahoma" w:hAnsi="Tahoma" w:cs="Tahoma"/>
        </w:rPr>
        <w:t>or inspiring and delivering positive social change through a wide range of innovative and exciting community projects</w:t>
      </w:r>
      <w:r w:rsidR="00255E30">
        <w:rPr>
          <w:rFonts w:ascii="Tahoma" w:hAnsi="Tahoma" w:cs="Tahoma"/>
        </w:rPr>
        <w:t xml:space="preserve"> and to</w:t>
      </w:r>
      <w:r w:rsidRPr="003C0B7C">
        <w:rPr>
          <w:rFonts w:ascii="Tahoma" w:eastAsia="Times New Roman" w:hAnsi="Tahoma" w:cs="Tahoma"/>
          <w:color w:val="000000"/>
        </w:rPr>
        <w:t xml:space="preserve"> Thanet Wanderers SEND section</w:t>
      </w:r>
      <w:r w:rsidR="00255E30">
        <w:rPr>
          <w:rFonts w:ascii="Tahoma" w:eastAsia="Times New Roman" w:hAnsi="Tahoma" w:cs="Tahoma"/>
          <w:color w:val="000000"/>
        </w:rPr>
        <w:t xml:space="preserve">, an </w:t>
      </w:r>
      <w:r w:rsidRPr="003C0B7C">
        <w:rPr>
          <w:rFonts w:ascii="Tahoma" w:hAnsi="Tahoma" w:cs="Tahoma"/>
        </w:rPr>
        <w:t xml:space="preserve">inspiring programme </w:t>
      </w:r>
      <w:r w:rsidR="00255E30">
        <w:rPr>
          <w:rFonts w:ascii="Tahoma" w:hAnsi="Tahoma" w:cs="Tahoma"/>
        </w:rPr>
        <w:t xml:space="preserve">which </w:t>
      </w:r>
      <w:r w:rsidRPr="003C0B7C">
        <w:rPr>
          <w:rFonts w:ascii="Tahoma" w:hAnsi="Tahoma" w:cs="Tahoma"/>
        </w:rPr>
        <w:t xml:space="preserve">works to </w:t>
      </w:r>
      <w:r w:rsidRPr="003C0B7C">
        <w:rPr>
          <w:rFonts w:ascii="Tahoma" w:hAnsi="Tahoma" w:cs="Tahoma"/>
          <w:color w:val="000000"/>
        </w:rPr>
        <w:t>include young people in a team sport, foster friendships on tour and fully integrate young people with SEND into the life of the club</w:t>
      </w:r>
      <w:r w:rsidR="00255E30">
        <w:rPr>
          <w:rFonts w:ascii="Tahoma" w:hAnsi="Tahoma" w:cs="Tahoma"/>
          <w:color w:val="000000"/>
        </w:rPr>
        <w:t>.</w:t>
      </w:r>
      <w:r w:rsidR="009D545C">
        <w:rPr>
          <w:rFonts w:ascii="Tahoma" w:hAnsi="Tahoma" w:cs="Tahoma"/>
          <w:color w:val="000000"/>
        </w:rPr>
        <w:br/>
      </w:r>
      <w:r w:rsidR="009D545C">
        <w:rPr>
          <w:rFonts w:ascii="Tahoma" w:hAnsi="Tahoma" w:cs="Tahoma"/>
          <w:color w:val="000000"/>
        </w:rPr>
        <w:br/>
        <w:t>End</w:t>
      </w:r>
      <w:r w:rsidR="00E6611D">
        <w:rPr>
          <w:rFonts w:ascii="Tahoma" w:hAnsi="Tahoma" w:cs="Tahoma"/>
          <w:color w:val="000000"/>
        </w:rPr>
        <w:t>s.</w:t>
      </w:r>
    </w:p>
    <w:sectPr w:rsidR="00577D4D" w:rsidRPr="003C0B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A4519"/>
    <w:multiLevelType w:val="multilevel"/>
    <w:tmpl w:val="1E68F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65048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E9"/>
    <w:rsid w:val="000D447F"/>
    <w:rsid w:val="00255E30"/>
    <w:rsid w:val="002C0629"/>
    <w:rsid w:val="0031545A"/>
    <w:rsid w:val="003C0B7C"/>
    <w:rsid w:val="00472A9F"/>
    <w:rsid w:val="004751ED"/>
    <w:rsid w:val="00577D4D"/>
    <w:rsid w:val="008B4271"/>
    <w:rsid w:val="00902032"/>
    <w:rsid w:val="009D545C"/>
    <w:rsid w:val="00B440CC"/>
    <w:rsid w:val="00B56579"/>
    <w:rsid w:val="00BA6333"/>
    <w:rsid w:val="00BD3EBA"/>
    <w:rsid w:val="00C4795E"/>
    <w:rsid w:val="00D61484"/>
    <w:rsid w:val="00DB36E9"/>
    <w:rsid w:val="00DF0151"/>
    <w:rsid w:val="00E66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FFD3C"/>
  <w15:chartTrackingRefBased/>
  <w15:docId w15:val="{CFF8EEC0-AC4A-45C1-900B-B296ABD63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6E9"/>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DB36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36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36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36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36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36E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6E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6E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6E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6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36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36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36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36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36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6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6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6E9"/>
    <w:rPr>
      <w:rFonts w:eastAsiaTheme="majorEastAsia" w:cstheme="majorBidi"/>
      <w:color w:val="272727" w:themeColor="text1" w:themeTint="D8"/>
    </w:rPr>
  </w:style>
  <w:style w:type="paragraph" w:styleId="Title">
    <w:name w:val="Title"/>
    <w:basedOn w:val="Normal"/>
    <w:next w:val="Normal"/>
    <w:link w:val="TitleChar"/>
    <w:uiPriority w:val="10"/>
    <w:qFormat/>
    <w:rsid w:val="00DB36E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6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6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6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6E9"/>
    <w:pPr>
      <w:spacing w:before="160"/>
      <w:jc w:val="center"/>
    </w:pPr>
    <w:rPr>
      <w:i/>
      <w:iCs/>
      <w:color w:val="404040" w:themeColor="text1" w:themeTint="BF"/>
    </w:rPr>
  </w:style>
  <w:style w:type="character" w:customStyle="1" w:styleId="QuoteChar">
    <w:name w:val="Quote Char"/>
    <w:basedOn w:val="DefaultParagraphFont"/>
    <w:link w:val="Quote"/>
    <w:uiPriority w:val="29"/>
    <w:rsid w:val="00DB36E9"/>
    <w:rPr>
      <w:i/>
      <w:iCs/>
      <w:color w:val="404040" w:themeColor="text1" w:themeTint="BF"/>
    </w:rPr>
  </w:style>
  <w:style w:type="paragraph" w:styleId="ListParagraph">
    <w:name w:val="List Paragraph"/>
    <w:basedOn w:val="Normal"/>
    <w:uiPriority w:val="34"/>
    <w:qFormat/>
    <w:rsid w:val="00DB36E9"/>
    <w:pPr>
      <w:ind w:left="720"/>
      <w:contextualSpacing/>
    </w:pPr>
  </w:style>
  <w:style w:type="character" w:styleId="IntenseEmphasis">
    <w:name w:val="Intense Emphasis"/>
    <w:basedOn w:val="DefaultParagraphFont"/>
    <w:uiPriority w:val="21"/>
    <w:qFormat/>
    <w:rsid w:val="00DB36E9"/>
    <w:rPr>
      <w:i/>
      <w:iCs/>
      <w:color w:val="0F4761" w:themeColor="accent1" w:themeShade="BF"/>
    </w:rPr>
  </w:style>
  <w:style w:type="paragraph" w:styleId="IntenseQuote">
    <w:name w:val="Intense Quote"/>
    <w:basedOn w:val="Normal"/>
    <w:next w:val="Normal"/>
    <w:link w:val="IntenseQuoteChar"/>
    <w:uiPriority w:val="30"/>
    <w:qFormat/>
    <w:rsid w:val="00DB36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36E9"/>
    <w:rPr>
      <w:i/>
      <w:iCs/>
      <w:color w:val="0F4761" w:themeColor="accent1" w:themeShade="BF"/>
    </w:rPr>
  </w:style>
  <w:style w:type="character" w:styleId="IntenseReference">
    <w:name w:val="Intense Reference"/>
    <w:basedOn w:val="DefaultParagraphFont"/>
    <w:uiPriority w:val="32"/>
    <w:qFormat/>
    <w:rsid w:val="00DB36E9"/>
    <w:rPr>
      <w:b/>
      <w:bCs/>
      <w:smallCaps/>
      <w:color w:val="0F4761" w:themeColor="accent1" w:themeShade="BF"/>
      <w:spacing w:val="5"/>
    </w:rPr>
  </w:style>
  <w:style w:type="paragraph" w:customStyle="1" w:styleId="xmsonormal">
    <w:name w:val="x_msonormal"/>
    <w:basedOn w:val="Normal"/>
    <w:rsid w:val="00BD3EBA"/>
  </w:style>
  <w:style w:type="paragraph" w:styleId="BodyTextIndent3">
    <w:name w:val="Body Text Indent 3"/>
    <w:basedOn w:val="Normal"/>
    <w:link w:val="BodyTextIndent3Char"/>
    <w:rsid w:val="003C0B7C"/>
    <w:pPr>
      <w:ind w:left="720"/>
    </w:pPr>
    <w:rPr>
      <w:rFonts w:ascii="Times New Roman" w:eastAsia="Times New Roman" w:hAnsi="Times New Roman" w:cs="Times New Roman"/>
      <w:szCs w:val="20"/>
      <w:lang w:eastAsia="en-US"/>
    </w:rPr>
  </w:style>
  <w:style w:type="character" w:customStyle="1" w:styleId="BodyTextIndent3Char">
    <w:name w:val="Body Text Indent 3 Char"/>
    <w:basedOn w:val="DefaultParagraphFont"/>
    <w:link w:val="BodyTextIndent3"/>
    <w:rsid w:val="003C0B7C"/>
    <w:rPr>
      <w:rFonts w:ascii="Times New Roman" w:eastAsia="Times New Roman" w:hAnsi="Times New Roman" w:cs="Times New Roman"/>
      <w:kern w:val="0"/>
      <w:sz w:val="24"/>
      <w:szCs w:val="20"/>
      <w14:ligatures w14:val="none"/>
    </w:rPr>
  </w:style>
  <w:style w:type="character" w:styleId="Hyperlink">
    <w:name w:val="Hyperlink"/>
    <w:basedOn w:val="DefaultParagraphFont"/>
    <w:uiPriority w:val="99"/>
    <w:unhideWhenUsed/>
    <w:rsid w:val="009D545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17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roadstair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DAF1F58785C34CAB8B81F6D7B86EB8" ma:contentTypeVersion="20" ma:contentTypeDescription="Create a new document." ma:contentTypeScope="" ma:versionID="b5c30c73ca9abfd032233104d0a1da5d">
  <xsd:schema xmlns:xsd="http://www.w3.org/2001/XMLSchema" xmlns:xs="http://www.w3.org/2001/XMLSchema" xmlns:p="http://schemas.microsoft.com/office/2006/metadata/properties" xmlns:ns2="595da34b-caa2-49fd-94b1-ba0549db8da3" xmlns:ns3="a434b5c5-ecfb-45f5-8842-3f503384972f" targetNamespace="http://schemas.microsoft.com/office/2006/metadata/properties" ma:root="true" ma:fieldsID="684dd135b04433f65106c38a1e694b19" ns2:_="" ns3:_="">
    <xsd:import namespace="595da34b-caa2-49fd-94b1-ba0549db8da3"/>
    <xsd:import namespace="a434b5c5-ecfb-45f5-8842-3f50338497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da34b-caa2-49fd-94b1-ba0549db8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7958b0a-2d43-41a4-9938-ba1ed99599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4b5c5-ecfb-45f5-8842-3f50338497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919905b-a186-4376-b22a-30da9b016530}" ma:internalName="TaxCatchAll" ma:showField="CatchAllData" ma:web="a434b5c5-ecfb-45f5-8842-3f50338497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5da34b-caa2-49fd-94b1-ba0549db8da3">
      <Terms xmlns="http://schemas.microsoft.com/office/infopath/2007/PartnerControls"/>
    </lcf76f155ced4ddcb4097134ff3c332f>
    <TaxCatchAll xmlns="a434b5c5-ecfb-45f5-8842-3f503384972f" xsi:nil="true"/>
  </documentManagement>
</p:properties>
</file>

<file path=customXml/itemProps1.xml><?xml version="1.0" encoding="utf-8"?>
<ds:datastoreItem xmlns:ds="http://schemas.openxmlformats.org/officeDocument/2006/customXml" ds:itemID="{30933999-5853-498D-BF7B-EEB3B595C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da34b-caa2-49fd-94b1-ba0549db8da3"/>
    <ds:schemaRef ds:uri="a434b5c5-ecfb-45f5-8842-3f5033849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EEDCF-459E-49CD-BD6F-5C3F932328E7}">
  <ds:schemaRefs>
    <ds:schemaRef ds:uri="http://schemas.microsoft.com/sharepoint/v3/contenttype/forms"/>
  </ds:schemaRefs>
</ds:datastoreItem>
</file>

<file path=customXml/itemProps3.xml><?xml version="1.0" encoding="utf-8"?>
<ds:datastoreItem xmlns:ds="http://schemas.openxmlformats.org/officeDocument/2006/customXml" ds:itemID="{F1D30929-E8C0-41B5-992F-D4E4542D730F}">
  <ds:schemaRefs>
    <ds:schemaRef ds:uri="http://schemas.microsoft.com/office/2006/metadata/properties"/>
    <ds:schemaRef ds:uri="http://schemas.microsoft.com/office/infopath/2007/PartnerControls"/>
    <ds:schemaRef ds:uri="595da34b-caa2-49fd-94b1-ba0549db8da3"/>
    <ds:schemaRef ds:uri="a434b5c5-ecfb-45f5-8842-3f503384972f"/>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534</Words>
  <Characters>2569</Characters>
  <Application>Microsoft Office Word</Application>
  <DocSecurity>0</DocSecurity>
  <Lines>43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Holroyd</dc:creator>
  <cp:keywords/>
  <dc:description/>
  <cp:lastModifiedBy>Abigail Barton</cp:lastModifiedBy>
  <cp:revision>7</cp:revision>
  <dcterms:created xsi:type="dcterms:W3CDTF">2025-05-20T13:01:00Z</dcterms:created>
  <dcterms:modified xsi:type="dcterms:W3CDTF">2025-05-22T11:35:00Z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0x01010055DAF1F58785C34CAB8B81F6D7B86EB8</vt:lpwstr>
  </property>
  <property fmtid="{D5CDD505-2E9C-101B-9397-08002B2CF9AE}" pid="3" name="MediaServiceImageTags">
    <vt:lpwstr/>
  </property>
</Properties>
</file>