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2EF5" w14:textId="77777777" w:rsidR="00702054" w:rsidRPr="00702054" w:rsidRDefault="00702054" w:rsidP="00702054">
      <w:pPr>
        <w:spacing w:after="382"/>
        <w:rPr>
          <w:rFonts w:ascii="Times New Roman" w:eastAsia="Times New Roman" w:hAnsi="Times New Roman" w:cs="Times New Roman"/>
          <w:color w:val="000000"/>
          <w:kern w:val="0"/>
          <w:sz w:val="44"/>
          <w:lang w:eastAsia="en-GB"/>
          <w14:ligatures w14:val="none"/>
        </w:rPr>
      </w:pPr>
    </w:p>
    <w:p w14:paraId="299D4964" w14:textId="77777777" w:rsidR="00702054" w:rsidRPr="00702054" w:rsidRDefault="00702054" w:rsidP="00702054">
      <w:pPr>
        <w:spacing w:after="382"/>
        <w:ind w:left="29"/>
        <w:rPr>
          <w:rFonts w:ascii="Malgan Gothic" w:eastAsia="Malgan Gothic" w:hAnsi="Malgan Gothic" w:cs="Malgan Gothic"/>
          <w:color w:val="000000"/>
          <w:kern w:val="0"/>
          <w:lang w:eastAsia="en-GB"/>
          <w14:ligatures w14:val="none"/>
        </w:rPr>
      </w:pPr>
      <w:r w:rsidRPr="00702054">
        <w:rPr>
          <w:rFonts w:ascii="Times New Roman" w:eastAsia="Times New Roman" w:hAnsi="Times New Roman" w:cs="Times New Roman"/>
          <w:color w:val="000000"/>
          <w:kern w:val="0"/>
          <w:sz w:val="44"/>
          <w:lang w:eastAsia="en-GB"/>
          <w14:ligatures w14:val="none"/>
        </w:rPr>
        <w:t>Broadstairs &amp; St Peter's Town Council</w:t>
      </w:r>
    </w:p>
    <w:p w14:paraId="121559BF" w14:textId="77777777" w:rsidR="00702054" w:rsidRPr="00702054" w:rsidRDefault="00702054" w:rsidP="00702054">
      <w:pPr>
        <w:spacing w:after="159" w:line="271" w:lineRule="auto"/>
        <w:ind w:left="267" w:right="8719" w:hanging="209"/>
        <w:rPr>
          <w:rFonts w:ascii="Malgan Gothic" w:eastAsia="Malgan Gothic" w:hAnsi="Malgan Gothic" w:cs="Malgan Gothic"/>
          <w:color w:val="000000"/>
          <w:kern w:val="0"/>
          <w:lang w:eastAsia="en-GB"/>
          <w14:ligatures w14:val="none"/>
        </w:rPr>
      </w:pPr>
      <w:r w:rsidRPr="00702054">
        <w:rPr>
          <w:rFonts w:ascii="Malgan Gothic" w:eastAsia="Malgan Gothic" w:hAnsi="Malgan Gothic" w:cs="Malgan Gothic"/>
          <w:noProof/>
          <w:color w:val="000000"/>
          <w:kern w:val="0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0" wp14:anchorId="15057D46" wp14:editId="0EA3A752">
            <wp:simplePos x="0" y="0"/>
            <wp:positionH relativeFrom="column">
              <wp:posOffset>18288</wp:posOffset>
            </wp:positionH>
            <wp:positionV relativeFrom="paragraph">
              <wp:posOffset>-800099</wp:posOffset>
            </wp:positionV>
            <wp:extent cx="658368" cy="868680"/>
            <wp:effectExtent l="0" t="0" r="0" b="0"/>
            <wp:wrapSquare wrapText="bothSides"/>
            <wp:docPr id="1262" name="Picture 1262" descr="A colorful emblem with a be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 descr="A colorful emblem with a bea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20B4C0" w14:textId="77777777" w:rsidR="00702054" w:rsidRPr="00702054" w:rsidRDefault="00702054" w:rsidP="00702054">
      <w:pPr>
        <w:spacing w:after="221"/>
        <w:ind w:right="633"/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</w:pPr>
    </w:p>
    <w:p w14:paraId="79C304B6" w14:textId="77777777" w:rsidR="00702054" w:rsidRPr="00702054" w:rsidRDefault="00702054" w:rsidP="00702054">
      <w:pPr>
        <w:spacing w:after="221"/>
        <w:ind w:right="633"/>
        <w:jc w:val="right"/>
        <w:rPr>
          <w:rFonts w:ascii="Tahoma" w:eastAsia="Malgan Gothic" w:hAnsi="Tahoma" w:cs="Tahoma"/>
          <w:color w:val="000000"/>
          <w:kern w:val="0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  <w:t>14</w:t>
      </w:r>
      <w:proofErr w:type="gramStart"/>
      <w:r w:rsidRPr="00702054">
        <w:rPr>
          <w:rFonts w:ascii="Tahoma" w:eastAsia="Malgan Gothic" w:hAnsi="Tahoma" w:cs="Tahoma"/>
          <w:color w:val="000000"/>
          <w:kern w:val="0"/>
          <w:sz w:val="26"/>
          <w:vertAlign w:val="superscript"/>
          <w:lang w:eastAsia="en-GB"/>
          <w14:ligatures w14:val="none"/>
        </w:rPr>
        <w:t>th</w:t>
      </w:r>
      <w:r w:rsidRPr="00702054"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  <w:t xml:space="preserve">  March</w:t>
      </w:r>
      <w:proofErr w:type="gramEnd"/>
      <w:r w:rsidRPr="00702054"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  <w:t xml:space="preserve"> 2024</w:t>
      </w:r>
    </w:p>
    <w:p w14:paraId="4998A796" w14:textId="77777777" w:rsidR="00702054" w:rsidRPr="00702054" w:rsidRDefault="00702054" w:rsidP="00702054">
      <w:pPr>
        <w:spacing w:after="40" w:line="222" w:lineRule="auto"/>
        <w:ind w:left="543" w:right="590" w:hanging="10"/>
        <w:jc w:val="both"/>
        <w:rPr>
          <w:rFonts w:ascii="Tahoma" w:eastAsia="Malgan Gothic" w:hAnsi="Tahoma" w:cs="Tahoma"/>
          <w:color w:val="000000"/>
          <w:kern w:val="0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  <w:t>To the Members of the Environmental Committee:</w:t>
      </w:r>
    </w:p>
    <w:p w14:paraId="00620DDF" w14:textId="77777777" w:rsidR="00702054" w:rsidRPr="00702054" w:rsidRDefault="00702054" w:rsidP="00702054">
      <w:pPr>
        <w:spacing w:after="292" w:line="222" w:lineRule="auto"/>
        <w:ind w:left="557" w:right="590" w:hanging="10"/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  <w:t xml:space="preserve">Cllrs: Chair Joanne Bright, Vice Chair Kevin Pressland, Colin Kemp, Charlie Leys, Paul Moore, Steve Roberts, Kristian Bright, Mike Garner, Alan Munns, George </w:t>
      </w:r>
      <w:proofErr w:type="spellStart"/>
      <w:r w:rsidRPr="00702054"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  <w:t>Rusieski</w:t>
      </w:r>
      <w:proofErr w:type="spellEnd"/>
      <w:r w:rsidRPr="00702054"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  <w:t xml:space="preserve">, James Hobson. </w:t>
      </w:r>
      <w:r w:rsidRPr="00702054"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  <w:br/>
        <w:t xml:space="preserve">Officer: Ms. A Barton – Civic &amp; Support Officer  </w:t>
      </w:r>
      <w:r w:rsidRPr="00702054"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  <w:br/>
        <w:t>Adviser: Ms. K McKenzie - Volunteer Tree Warden.</w:t>
      </w:r>
      <w:r w:rsidRPr="00702054">
        <w:rPr>
          <w:rFonts w:ascii="Tahoma" w:eastAsia="Malgan Gothic" w:hAnsi="Tahoma" w:cs="Tahoma"/>
          <w:noProof/>
          <w:color w:val="000000"/>
          <w:kern w:val="0"/>
          <w:lang w:eastAsia="en-GB"/>
          <w14:ligatures w14:val="none"/>
        </w:rPr>
        <w:drawing>
          <wp:inline distT="0" distB="0" distL="0" distR="0" wp14:anchorId="3756B3CE" wp14:editId="143CB676">
            <wp:extent cx="4572" cy="32004"/>
            <wp:effectExtent l="0" t="0" r="0" b="0"/>
            <wp:docPr id="55606" name="Picture 55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6" name="Picture 556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AD876" w14:textId="77777777" w:rsidR="00702054" w:rsidRPr="00702054" w:rsidRDefault="00702054" w:rsidP="00702054">
      <w:pPr>
        <w:spacing w:after="40" w:line="222" w:lineRule="auto"/>
        <w:ind w:left="75" w:right="590" w:hanging="10"/>
        <w:jc w:val="both"/>
        <w:rPr>
          <w:rFonts w:ascii="Tahoma" w:eastAsia="Malgan Gothic" w:hAnsi="Tahoma" w:cs="Tahoma"/>
          <w:color w:val="000000"/>
          <w:kern w:val="0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  <w:t>Notice is given that there will be a meeting of the Environmental Committee on</w:t>
      </w:r>
    </w:p>
    <w:p w14:paraId="370F0667" w14:textId="77777777" w:rsidR="00702054" w:rsidRPr="00702054" w:rsidRDefault="00702054" w:rsidP="00702054">
      <w:pPr>
        <w:spacing w:after="0"/>
        <w:ind w:left="341" w:right="986" w:hanging="10"/>
        <w:jc w:val="center"/>
        <w:rPr>
          <w:rFonts w:ascii="Tahoma" w:eastAsia="Malgan Gothic" w:hAnsi="Tahoma" w:cs="Tahoma"/>
          <w:b/>
          <w:bCs/>
          <w:color w:val="000000"/>
          <w:kern w:val="0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30"/>
          <w:lang w:eastAsia="en-GB"/>
          <w14:ligatures w14:val="none"/>
        </w:rPr>
        <w:t>Wednesday 27</w:t>
      </w:r>
      <w:proofErr w:type="gramStart"/>
      <w:r w:rsidRPr="00702054">
        <w:rPr>
          <w:rFonts w:ascii="Tahoma" w:eastAsia="Malgan Gothic" w:hAnsi="Tahoma" w:cs="Tahoma"/>
          <w:b/>
          <w:bCs/>
          <w:color w:val="000000"/>
          <w:kern w:val="0"/>
          <w:sz w:val="30"/>
          <w:vertAlign w:val="superscript"/>
          <w:lang w:eastAsia="en-GB"/>
          <w14:ligatures w14:val="none"/>
        </w:rPr>
        <w:t>th</w:t>
      </w:r>
      <w:r w:rsidRPr="00702054">
        <w:rPr>
          <w:rFonts w:ascii="Tahoma" w:eastAsia="Malgan Gothic" w:hAnsi="Tahoma" w:cs="Tahoma"/>
          <w:b/>
          <w:bCs/>
          <w:color w:val="000000"/>
          <w:kern w:val="0"/>
          <w:sz w:val="30"/>
          <w:lang w:eastAsia="en-GB"/>
          <w14:ligatures w14:val="none"/>
        </w:rPr>
        <w:t xml:space="preserve">  March</w:t>
      </w:r>
      <w:proofErr w:type="gramEnd"/>
      <w:r w:rsidRPr="00702054">
        <w:rPr>
          <w:rFonts w:ascii="Tahoma" w:eastAsia="Malgan Gothic" w:hAnsi="Tahoma" w:cs="Tahoma"/>
          <w:b/>
          <w:bCs/>
          <w:color w:val="000000"/>
          <w:kern w:val="0"/>
          <w:sz w:val="30"/>
          <w:lang w:eastAsia="en-GB"/>
          <w14:ligatures w14:val="none"/>
        </w:rPr>
        <w:t xml:space="preserve"> 2024 Pierremont Hall Council Chamber 10am</w:t>
      </w:r>
    </w:p>
    <w:p w14:paraId="567575FB" w14:textId="77777777" w:rsidR="00702054" w:rsidRPr="00702054" w:rsidRDefault="00702054" w:rsidP="00702054">
      <w:pPr>
        <w:tabs>
          <w:tab w:val="left" w:pos="7950"/>
        </w:tabs>
        <w:spacing w:after="500"/>
        <w:jc w:val="right"/>
        <w:rPr>
          <w:rFonts w:ascii="Fave Script Bold Pro" w:eastAsia="Malgan Gothic" w:hAnsi="Fave Script Bold Pro" w:cs="Tahoma"/>
          <w:color w:val="000000"/>
          <w:kern w:val="0"/>
          <w:sz w:val="26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  <w:br/>
      </w:r>
      <w:r w:rsidRPr="00702054"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  <w:tab/>
      </w:r>
      <w:r w:rsidRPr="00702054">
        <w:rPr>
          <w:rFonts w:ascii="Fave Script Bold Pro" w:eastAsia="Malgan Gothic" w:hAnsi="Fave Script Bold Pro" w:cs="Tahoma"/>
          <w:color w:val="000000"/>
          <w:kern w:val="0"/>
          <w:sz w:val="44"/>
          <w:szCs w:val="40"/>
          <w:lang w:eastAsia="en-GB"/>
          <w14:ligatures w14:val="none"/>
        </w:rPr>
        <w:t>A. Barton</w:t>
      </w:r>
      <w:r w:rsidRPr="00702054">
        <w:rPr>
          <w:rFonts w:ascii="Fave Script Bold Pro" w:eastAsia="Malgan Gothic" w:hAnsi="Fave Script Bold Pro" w:cs="Tahoma"/>
          <w:color w:val="000000"/>
          <w:kern w:val="0"/>
          <w:sz w:val="26"/>
          <w:lang w:eastAsia="en-GB"/>
          <w14:ligatures w14:val="none"/>
        </w:rPr>
        <w:br/>
      </w:r>
      <w:r w:rsidRPr="00702054">
        <w:rPr>
          <w:rFonts w:ascii="Tahoma" w:eastAsia="Malgan Gothic" w:hAnsi="Tahoma" w:cs="Tahoma"/>
          <w:color w:val="000000"/>
          <w:kern w:val="0"/>
          <w:sz w:val="26"/>
          <w:lang w:eastAsia="en-GB"/>
          <w14:ligatures w14:val="none"/>
        </w:rPr>
        <w:t>Abigail Barton</w:t>
      </w:r>
      <w:r w:rsidRPr="00702054">
        <w:rPr>
          <w:rFonts w:ascii="Tahoma" w:eastAsia="Malgan Gothic" w:hAnsi="Tahoma" w:cs="Tahoma"/>
          <w:noProof/>
          <w:color w:val="000000"/>
          <w:kern w:val="0"/>
          <w:lang w:eastAsia="en-GB"/>
          <w14:ligatures w14:val="none"/>
        </w:rPr>
        <w:drawing>
          <wp:inline distT="0" distB="0" distL="0" distR="0" wp14:anchorId="7830916C" wp14:editId="7A47E427">
            <wp:extent cx="4573" cy="4571"/>
            <wp:effectExtent l="0" t="0" r="0" b="0"/>
            <wp:docPr id="1220" name="Picture 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Picture 12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054">
        <w:rPr>
          <w:rFonts w:ascii="Tahoma" w:eastAsia="Malgan Gothic" w:hAnsi="Tahoma" w:cs="Tahoma"/>
          <w:color w:val="000000"/>
          <w:kern w:val="0"/>
          <w:lang w:eastAsia="en-GB"/>
          <w14:ligatures w14:val="none"/>
        </w:rPr>
        <w:br/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>Civic &amp; Support Officer</w:t>
      </w:r>
    </w:p>
    <w:p w14:paraId="733C12D8" w14:textId="77777777" w:rsidR="00702054" w:rsidRPr="00702054" w:rsidRDefault="00702054" w:rsidP="00702054">
      <w:pPr>
        <w:tabs>
          <w:tab w:val="left" w:pos="7950"/>
        </w:tabs>
        <w:spacing w:after="500"/>
        <w:jc w:val="center"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>AGENDA</w:t>
      </w:r>
    </w:p>
    <w:p w14:paraId="62ABE18D" w14:textId="77777777" w:rsidR="00702054" w:rsidRPr="00702054" w:rsidRDefault="00702054" w:rsidP="00702054">
      <w:pPr>
        <w:tabs>
          <w:tab w:val="left" w:pos="7950"/>
        </w:tabs>
        <w:spacing w:after="500"/>
        <w:jc w:val="center"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</w:p>
    <w:p w14:paraId="76F8CC70" w14:textId="77777777" w:rsidR="00702054" w:rsidRPr="00702054" w:rsidRDefault="00702054" w:rsidP="00702054">
      <w:pPr>
        <w:spacing w:after="40" w:line="222" w:lineRule="auto"/>
        <w:ind w:right="590"/>
        <w:rPr>
          <w:rFonts w:ascii="Tahoma" w:eastAsia="Malgan Gothic" w:hAnsi="Tahoma" w:cs="Tahoma"/>
          <w:color w:val="000000"/>
          <w:kern w:val="0"/>
          <w:lang w:eastAsia="en-GB"/>
          <w14:ligatures w14:val="none"/>
        </w:rPr>
      </w:pPr>
    </w:p>
    <w:p w14:paraId="41C7EC4F" w14:textId="77777777" w:rsidR="00702054" w:rsidRPr="00702054" w:rsidRDefault="00702054" w:rsidP="00702054">
      <w:pPr>
        <w:numPr>
          <w:ilvl w:val="0"/>
          <w:numId w:val="1"/>
        </w:numPr>
        <w:spacing w:after="201" w:line="225" w:lineRule="auto"/>
        <w:ind w:right="676"/>
        <w:contextualSpacing/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CHAIRS WELCOME OPENNESS AND TRANSPARENCY</w:t>
      </w: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br/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ab/>
        <w:t>To remind those present of the following: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br/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ab/>
        <w:t xml:space="preserve">The right to record, film or broadcast any meetings of the Council, committees 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ab/>
        <w:t xml:space="preserve">and subcommittees is established following the Local Government Audit and 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ab/>
        <w:t xml:space="preserve">Accountability Act 2014. </w:t>
      </w:r>
    </w:p>
    <w:p w14:paraId="2DC163D9" w14:textId="77777777" w:rsidR="00702054" w:rsidRPr="00702054" w:rsidRDefault="00702054" w:rsidP="00702054">
      <w:pPr>
        <w:spacing w:after="201" w:line="225" w:lineRule="auto"/>
        <w:ind w:left="1440" w:right="676"/>
        <w:contextualSpacing/>
        <w:jc w:val="both"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</w:p>
    <w:p w14:paraId="6F204ACE" w14:textId="77777777" w:rsidR="00702054" w:rsidRPr="00702054" w:rsidRDefault="00702054" w:rsidP="00702054">
      <w:pPr>
        <w:numPr>
          <w:ilvl w:val="0"/>
          <w:numId w:val="1"/>
        </w:numPr>
        <w:spacing w:after="201" w:line="225" w:lineRule="auto"/>
        <w:ind w:right="676"/>
        <w:contextualSpacing/>
        <w:jc w:val="both"/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 xml:space="preserve">APOLOGIES FOR ABSENCE </w:t>
      </w:r>
    </w:p>
    <w:p w14:paraId="44E2ABE9" w14:textId="77777777" w:rsidR="00702054" w:rsidRPr="00702054" w:rsidRDefault="00702054" w:rsidP="00702054">
      <w:pPr>
        <w:spacing w:after="201" w:line="225" w:lineRule="auto"/>
        <w:ind w:left="1440" w:right="676"/>
        <w:contextualSpacing/>
        <w:jc w:val="both"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</w:p>
    <w:p w14:paraId="46E9D2D9" w14:textId="77777777" w:rsidR="00702054" w:rsidRPr="00702054" w:rsidRDefault="00702054" w:rsidP="00702054">
      <w:pPr>
        <w:numPr>
          <w:ilvl w:val="0"/>
          <w:numId w:val="1"/>
        </w:numPr>
        <w:contextualSpacing/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DECLARATIONS OF INTEREST</w:t>
      </w: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br/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ab/>
        <w:t xml:space="preserve">To receive from Sub-committee members and the presiding clerk declarations of 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ab/>
        <w:t xml:space="preserve">interest in accordance with the Code of Conduct adopted by the Council on 16th July 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ab/>
        <w:t>2012.</w:t>
      </w:r>
    </w:p>
    <w:p w14:paraId="134ABA6F" w14:textId="77777777" w:rsidR="00702054" w:rsidRPr="00702054" w:rsidRDefault="00702054" w:rsidP="00702054">
      <w:pPr>
        <w:spacing w:after="5" w:line="222" w:lineRule="auto"/>
        <w:ind w:right="590"/>
        <w:jc w:val="both"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</w:p>
    <w:p w14:paraId="34DEE182" w14:textId="77777777" w:rsidR="00702054" w:rsidRPr="00702054" w:rsidRDefault="00702054" w:rsidP="00702054">
      <w:pPr>
        <w:keepNext/>
        <w:keepLines/>
        <w:numPr>
          <w:ilvl w:val="0"/>
          <w:numId w:val="1"/>
        </w:numPr>
        <w:spacing w:after="0"/>
        <w:ind w:right="2534"/>
        <w:outlineLvl w:val="0"/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MINUTES OF LAST MEETING</w:t>
      </w:r>
    </w:p>
    <w:p w14:paraId="657E0002" w14:textId="77777777" w:rsidR="00702054" w:rsidRPr="00702054" w:rsidRDefault="00702054" w:rsidP="00702054">
      <w:pPr>
        <w:spacing w:after="154" w:line="222" w:lineRule="auto"/>
        <w:ind w:right="590"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ab/>
        <w:t>To receive and approve the minutes of the meeting held on 22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nd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 xml:space="preserve"> November 2023 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ab/>
        <w:t>(Attachment 1)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br/>
      </w:r>
    </w:p>
    <w:p w14:paraId="2DD32704" w14:textId="77777777" w:rsidR="00702054" w:rsidRPr="00702054" w:rsidRDefault="00702054" w:rsidP="00702054">
      <w:pPr>
        <w:numPr>
          <w:ilvl w:val="0"/>
          <w:numId w:val="1"/>
        </w:numPr>
        <w:spacing w:after="154" w:line="222" w:lineRule="auto"/>
        <w:ind w:left="709" w:right="590" w:hanging="709"/>
        <w:contextualSpacing/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ab/>
        <w:t>MATTERS ARISING FROM THESE MINUTES NOT COVERED ELSEWHERE IN THE AGENDA</w:t>
      </w: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br/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ab/>
        <w:t>To consider any matters arising.</w:t>
      </w:r>
    </w:p>
    <w:p w14:paraId="188C9993" w14:textId="77777777" w:rsidR="00702054" w:rsidRPr="00702054" w:rsidRDefault="00702054" w:rsidP="00702054">
      <w:pPr>
        <w:spacing w:after="154" w:line="222" w:lineRule="auto"/>
        <w:ind w:left="1211" w:right="590"/>
        <w:contextualSpacing/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4EC5D10" w14:textId="77777777" w:rsidR="00702054" w:rsidRPr="00702054" w:rsidRDefault="00702054" w:rsidP="00702054">
      <w:pPr>
        <w:ind w:left="720"/>
        <w:contextualSpacing/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5ABB25A6" w14:textId="77777777" w:rsidR="00702054" w:rsidRPr="00702054" w:rsidRDefault="00702054" w:rsidP="00702054">
      <w:pPr>
        <w:numPr>
          <w:ilvl w:val="0"/>
          <w:numId w:val="1"/>
        </w:numPr>
        <w:spacing w:after="335" w:line="222" w:lineRule="auto"/>
        <w:ind w:right="590"/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>HIGHWAY IMPROVEMENT PLAN</w:t>
      </w:r>
    </w:p>
    <w:p w14:paraId="58A02E4A" w14:textId="77777777" w:rsidR="00702054" w:rsidRPr="00702054" w:rsidRDefault="00702054" w:rsidP="00702054">
      <w:pPr>
        <w:numPr>
          <w:ilvl w:val="0"/>
          <w:numId w:val="2"/>
        </w:numPr>
        <w:spacing w:after="335" w:line="222" w:lineRule="auto"/>
        <w:ind w:right="590"/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>To discuss 20s plenty and receive the requested campaign pack quote. (attachment 2)</w:t>
      </w:r>
    </w:p>
    <w:p w14:paraId="141CB6AF" w14:textId="77777777" w:rsidR="00702054" w:rsidRPr="00702054" w:rsidRDefault="00702054" w:rsidP="00702054">
      <w:pPr>
        <w:numPr>
          <w:ilvl w:val="0"/>
          <w:numId w:val="2"/>
        </w:numPr>
        <w:spacing w:after="335" w:line="222" w:lineRule="auto"/>
        <w:ind w:right="590"/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 xml:space="preserve">To receive </w:t>
      </w:r>
      <w:proofErr w:type="gramStart"/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 xml:space="preserve"> update from the Deputy Town Clerk regarding the community speed watch. (attachment 3)</w:t>
      </w:r>
    </w:p>
    <w:p w14:paraId="2C991D55" w14:textId="77777777" w:rsidR="00702054" w:rsidRPr="00702054" w:rsidRDefault="00702054" w:rsidP="00702054">
      <w:pPr>
        <w:numPr>
          <w:ilvl w:val="0"/>
          <w:numId w:val="1"/>
        </w:numPr>
        <w:spacing w:after="3"/>
        <w:ind w:right="684"/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tab/>
        <w:t xml:space="preserve">OSBORNE ROAD MEADOW PROJECT </w:t>
      </w:r>
    </w:p>
    <w:p w14:paraId="090723D8" w14:textId="77777777" w:rsidR="00702054" w:rsidRPr="00702054" w:rsidRDefault="00702054" w:rsidP="00702054">
      <w:pPr>
        <w:numPr>
          <w:ilvl w:val="0"/>
          <w:numId w:val="3"/>
        </w:numPr>
        <w:spacing w:after="3"/>
        <w:ind w:right="684"/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 xml:space="preserve">To receive and approve quotes of work and an update from the Civic and Support Officer regarding Osborne Road tree planting and meadow </w:t>
      </w:r>
      <w:proofErr w:type="gramStart"/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>project.(</w:t>
      </w:r>
      <w:proofErr w:type="gramEnd"/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>Attachment 4)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br/>
      </w:r>
    </w:p>
    <w:p w14:paraId="71F6C066" w14:textId="77777777" w:rsidR="00702054" w:rsidRPr="00702054" w:rsidRDefault="00702054" w:rsidP="00702054">
      <w:pPr>
        <w:numPr>
          <w:ilvl w:val="0"/>
          <w:numId w:val="1"/>
        </w:numPr>
        <w:spacing w:after="335" w:line="222" w:lineRule="auto"/>
        <w:ind w:right="590"/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TASTY PLANTERS </w:t>
      </w:r>
    </w:p>
    <w:p w14:paraId="22400C55" w14:textId="28F233D3" w:rsidR="00702054" w:rsidRPr="00702054" w:rsidRDefault="00702054" w:rsidP="00702054">
      <w:pPr>
        <w:spacing w:after="335" w:line="222" w:lineRule="auto"/>
        <w:ind w:left="360" w:right="590"/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 xml:space="preserve">To receive an update from Cllr Bright. </w:t>
      </w:r>
      <w:r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br/>
      </w:r>
    </w:p>
    <w:p w14:paraId="0E25D559" w14:textId="77777777" w:rsidR="00702054" w:rsidRPr="00702054" w:rsidRDefault="00702054" w:rsidP="00702054">
      <w:pPr>
        <w:numPr>
          <w:ilvl w:val="0"/>
          <w:numId w:val="1"/>
        </w:numPr>
        <w:spacing w:after="335" w:line="222" w:lineRule="auto"/>
        <w:ind w:right="590"/>
        <w:contextualSpacing/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t>TRAFFIC ISSUES, DUMPTON PARK DRIVE</w:t>
      </w:r>
    </w:p>
    <w:p w14:paraId="5C768136" w14:textId="77777777" w:rsidR="00702054" w:rsidRPr="00702054" w:rsidRDefault="00702054" w:rsidP="00702054">
      <w:pPr>
        <w:numPr>
          <w:ilvl w:val="0"/>
          <w:numId w:val="5"/>
        </w:numPr>
        <w:spacing w:after="335" w:line="222" w:lineRule="auto"/>
        <w:ind w:right="590"/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>To discuss traffic issues at schools, Cllr Bright.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br/>
      </w:r>
    </w:p>
    <w:p w14:paraId="4947D234" w14:textId="77777777" w:rsidR="00702054" w:rsidRPr="00702054" w:rsidRDefault="00702054" w:rsidP="00702054">
      <w:pPr>
        <w:numPr>
          <w:ilvl w:val="0"/>
          <w:numId w:val="1"/>
        </w:numPr>
        <w:spacing w:after="335" w:line="222" w:lineRule="auto"/>
        <w:ind w:right="590"/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t>TREE PLANTING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 xml:space="preserve">. Cllr Bright and Pressland to discuss tree planting suggestions arisen from the recent Town Forum meeting. 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br/>
      </w:r>
    </w:p>
    <w:p w14:paraId="6357E9B5" w14:textId="77777777" w:rsidR="00702054" w:rsidRPr="00702054" w:rsidRDefault="00702054" w:rsidP="00702054">
      <w:pPr>
        <w:numPr>
          <w:ilvl w:val="0"/>
          <w:numId w:val="1"/>
        </w:numPr>
        <w:spacing w:after="335" w:line="222" w:lineRule="auto"/>
        <w:ind w:right="590"/>
        <w:contextualSpacing/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t>REFILL/TAPS PROJECT</w:t>
      </w:r>
    </w:p>
    <w:p w14:paraId="3EADB645" w14:textId="77777777" w:rsidR="00702054" w:rsidRPr="00702054" w:rsidRDefault="00702054" w:rsidP="00702054">
      <w:pPr>
        <w:numPr>
          <w:ilvl w:val="0"/>
          <w:numId w:val="4"/>
        </w:numPr>
        <w:spacing w:after="335" w:line="222" w:lineRule="auto"/>
        <w:ind w:right="590"/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>To receive an update from the Civic &amp; Support Officer from TDC (attachment 5)</w:t>
      </w:r>
    </w:p>
    <w:p w14:paraId="29365606" w14:textId="77777777" w:rsidR="00702054" w:rsidRPr="00702054" w:rsidRDefault="00702054" w:rsidP="00702054">
      <w:pPr>
        <w:numPr>
          <w:ilvl w:val="0"/>
          <w:numId w:val="4"/>
        </w:numPr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 xml:space="preserve">To discuss supporting the Town Team with a town wide campaign for businesses to sign up for the refill project (Attachment 6) </w:t>
      </w:r>
    </w:p>
    <w:p w14:paraId="248EFFAB" w14:textId="77777777" w:rsidR="00702054" w:rsidRPr="00702054" w:rsidRDefault="00702054" w:rsidP="00702054">
      <w:pPr>
        <w:numPr>
          <w:ilvl w:val="0"/>
          <w:numId w:val="1"/>
        </w:numPr>
        <w:contextualSpacing/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BROMSTONE LAND </w:t>
      </w:r>
    </w:p>
    <w:p w14:paraId="1CF314A5" w14:textId="77777777" w:rsidR="00702054" w:rsidRPr="00702054" w:rsidRDefault="00702054" w:rsidP="00702054">
      <w:pPr>
        <w:numPr>
          <w:ilvl w:val="0"/>
          <w:numId w:val="6"/>
        </w:numPr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 xml:space="preserve">To receive a report from Cllr Garner &amp; Pressland and consider revisiting the idea of taking on the maintenance of the piece of land opposite </w:t>
      </w:r>
      <w:proofErr w:type="spellStart"/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>Bromstone</w:t>
      </w:r>
      <w:proofErr w:type="spellEnd"/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 xml:space="preserve"> School. (Attachment 7)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br/>
      </w:r>
    </w:p>
    <w:p w14:paraId="346BC965" w14:textId="77777777" w:rsidR="00702054" w:rsidRPr="00702054" w:rsidRDefault="00702054" w:rsidP="00702054">
      <w:pPr>
        <w:numPr>
          <w:ilvl w:val="0"/>
          <w:numId w:val="1"/>
        </w:numPr>
        <w:contextualSpacing/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WE ARE WATCHING YOU </w:t>
      </w:r>
    </w:p>
    <w:p w14:paraId="2619FE29" w14:textId="77777777" w:rsidR="00702054" w:rsidRPr="00702054" w:rsidRDefault="00702054" w:rsidP="00702054">
      <w:pPr>
        <w:ind w:left="1080"/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 xml:space="preserve">. To receive an update from Cllr Bright </w:t>
      </w:r>
    </w:p>
    <w:p w14:paraId="4E3835E6" w14:textId="77777777" w:rsidR="00702054" w:rsidRPr="00702054" w:rsidRDefault="00702054" w:rsidP="00702054">
      <w:pPr>
        <w:ind w:left="1080"/>
        <w:contextualSpacing/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 xml:space="preserve">ii. To discuss the project so far and options going forward. </w:t>
      </w:r>
    </w:p>
    <w:p w14:paraId="5D788B93" w14:textId="77777777" w:rsidR="00702054" w:rsidRPr="00702054" w:rsidRDefault="00702054" w:rsidP="00702054">
      <w:pPr>
        <w:spacing w:after="335" w:line="222" w:lineRule="auto"/>
        <w:ind w:left="360" w:right="590"/>
        <w:contextualSpacing/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48F6A21" w14:textId="77777777" w:rsidR="00702054" w:rsidRPr="00702054" w:rsidRDefault="00702054" w:rsidP="00702054">
      <w:pPr>
        <w:numPr>
          <w:ilvl w:val="0"/>
          <w:numId w:val="1"/>
        </w:numPr>
        <w:spacing w:after="335" w:line="222" w:lineRule="auto"/>
        <w:ind w:right="590"/>
        <w:contextualSpacing/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t>PROPOSED FORWARD AGENDA ITEMS &amp; DATE OF NEXT MEETING</w:t>
      </w:r>
      <w:r w:rsidRPr="00702054">
        <w:rPr>
          <w:rFonts w:ascii="Tahoma" w:eastAsia="Malgan Gothic" w:hAnsi="Tahoma" w:cs="Tahoma"/>
          <w:b/>
          <w:bCs/>
          <w:color w:val="000000"/>
          <w:kern w:val="0"/>
          <w:sz w:val="24"/>
          <w:szCs w:val="24"/>
          <w:lang w:eastAsia="en-GB"/>
          <w14:ligatures w14:val="none"/>
        </w:rPr>
        <w:br/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ab/>
        <w:t>Date of next meeting Wednesday 1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st</w:t>
      </w:r>
      <w:r w:rsidRPr="00702054">
        <w:rPr>
          <w:rFonts w:ascii="Tahoma" w:eastAsia="Malgan Gothic" w:hAnsi="Tahoma" w:cs="Tahoma"/>
          <w:color w:val="000000"/>
          <w:kern w:val="0"/>
          <w:sz w:val="24"/>
          <w:szCs w:val="24"/>
          <w:lang w:eastAsia="en-GB"/>
          <w14:ligatures w14:val="none"/>
        </w:rPr>
        <w:t xml:space="preserve"> May 2024.</w:t>
      </w:r>
    </w:p>
    <w:p w14:paraId="3CE76B20" w14:textId="77777777" w:rsidR="00702054" w:rsidRPr="00702054" w:rsidRDefault="00702054" w:rsidP="00702054">
      <w:pPr>
        <w:rPr>
          <w:rFonts w:ascii="Calibri" w:eastAsia="Calibri" w:hAnsi="Calibri" w:cs="Times New Roman"/>
        </w:rPr>
      </w:pPr>
    </w:p>
    <w:p w14:paraId="42C0FABF" w14:textId="77777777" w:rsidR="00106237" w:rsidRDefault="00106237"/>
    <w:sectPr w:rsidR="00106237" w:rsidSect="00702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20D7" w14:textId="77777777" w:rsidR="00702054" w:rsidRDefault="00702054" w:rsidP="00702054">
      <w:pPr>
        <w:spacing w:after="0" w:line="240" w:lineRule="auto"/>
      </w:pPr>
      <w:r>
        <w:separator/>
      </w:r>
    </w:p>
  </w:endnote>
  <w:endnote w:type="continuationSeparator" w:id="0">
    <w:p w14:paraId="30CE43B5" w14:textId="77777777" w:rsidR="00702054" w:rsidRDefault="00702054" w:rsidP="0070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9752" w14:textId="77777777" w:rsidR="00702054" w:rsidRDefault="00702054" w:rsidP="00702054">
      <w:pPr>
        <w:spacing w:after="0" w:line="240" w:lineRule="auto"/>
      </w:pPr>
      <w:r>
        <w:separator/>
      </w:r>
    </w:p>
  </w:footnote>
  <w:footnote w:type="continuationSeparator" w:id="0">
    <w:p w14:paraId="4B323F24" w14:textId="77777777" w:rsidR="00702054" w:rsidRDefault="00702054" w:rsidP="0070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BB4"/>
    <w:multiLevelType w:val="hybridMultilevel"/>
    <w:tmpl w:val="500062C8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69AF"/>
    <w:multiLevelType w:val="hybridMultilevel"/>
    <w:tmpl w:val="309083CA"/>
    <w:lvl w:ilvl="0" w:tplc="406851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A1A9D"/>
    <w:multiLevelType w:val="hybridMultilevel"/>
    <w:tmpl w:val="64BE23D4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60504"/>
    <w:multiLevelType w:val="hybridMultilevel"/>
    <w:tmpl w:val="13027312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8627D7"/>
    <w:multiLevelType w:val="hybridMultilevel"/>
    <w:tmpl w:val="1C044CF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545E55"/>
    <w:multiLevelType w:val="hybridMultilevel"/>
    <w:tmpl w:val="4738BA8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1048644">
    <w:abstractNumId w:val="1"/>
  </w:num>
  <w:num w:numId="2" w16cid:durableId="839851976">
    <w:abstractNumId w:val="5"/>
  </w:num>
  <w:num w:numId="3" w16cid:durableId="555242732">
    <w:abstractNumId w:val="3"/>
  </w:num>
  <w:num w:numId="4" w16cid:durableId="806895933">
    <w:abstractNumId w:val="4"/>
  </w:num>
  <w:num w:numId="5" w16cid:durableId="1991903359">
    <w:abstractNumId w:val="2"/>
  </w:num>
  <w:num w:numId="6" w16cid:durableId="203673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54"/>
    <w:rsid w:val="00106237"/>
    <w:rsid w:val="00702054"/>
    <w:rsid w:val="007C670D"/>
    <w:rsid w:val="00DC1E01"/>
    <w:rsid w:val="00E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D11C"/>
  <w15:chartTrackingRefBased/>
  <w15:docId w15:val="{062441B4-5F26-41D5-A2B7-F802F34C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0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0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0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0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0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0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0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0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0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0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0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2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054"/>
  </w:style>
  <w:style w:type="paragraph" w:styleId="Footer">
    <w:name w:val="footer"/>
    <w:basedOn w:val="Normal"/>
    <w:link w:val="FooterChar"/>
    <w:uiPriority w:val="99"/>
    <w:unhideWhenUsed/>
    <w:rsid w:val="00702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Barton</dc:creator>
  <cp:keywords/>
  <dc:description/>
  <cp:lastModifiedBy>Abigail Barton</cp:lastModifiedBy>
  <cp:revision>1</cp:revision>
  <cp:lastPrinted>2024-03-22T13:08:00Z</cp:lastPrinted>
  <dcterms:created xsi:type="dcterms:W3CDTF">2024-03-22T13:06:00Z</dcterms:created>
  <dcterms:modified xsi:type="dcterms:W3CDTF">2024-03-22T13:12:00Z</dcterms:modified>
</cp:coreProperties>
</file>