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522" w14:textId="77777777" w:rsidR="00591C7D" w:rsidRPr="00591C7D" w:rsidRDefault="00591C7D" w:rsidP="00591C7D">
      <w:pPr>
        <w:spacing w:after="0" w:line="240" w:lineRule="auto"/>
        <w:rPr>
          <w:rFonts w:ascii="Georgia" w:eastAsia="Times New Roman" w:hAnsi="Georgia" w:cs="Times New Roman"/>
          <w:b/>
          <w:sz w:val="40"/>
          <w:szCs w:val="20"/>
        </w:rPr>
      </w:pPr>
      <w:r w:rsidRPr="00591C7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A171A" wp14:editId="5715133D">
                <wp:simplePos x="0" y="0"/>
                <wp:positionH relativeFrom="column">
                  <wp:posOffset>1089660</wp:posOffset>
                </wp:positionH>
                <wp:positionV relativeFrom="paragraph">
                  <wp:posOffset>20320</wp:posOffset>
                </wp:positionV>
                <wp:extent cx="4445000" cy="336550"/>
                <wp:effectExtent l="381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1754" w14:textId="77777777" w:rsidR="00591C7D" w:rsidRPr="00357543" w:rsidRDefault="00591C7D" w:rsidP="00591C7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357543">
                              <w:rPr>
                                <w:rFonts w:ascii="Georgia" w:hAnsi="Georgia"/>
                                <w:b/>
                                <w:sz w:val="34"/>
                                <w:szCs w:val="34"/>
                              </w:rPr>
                              <w:t>Broadstairs &amp; St Peter’s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A1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8pt;margin-top:1.6pt;width:350pt;height:26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Oe8gEAAMoDAAAOAAAAZHJzL2Uyb0RvYy54bWysU9uO0zAQfUfiHyy/06TddoGo6Wrpqghp&#10;uUgLH+A4TmLheMzYbVK+nrHTdqvlDZEHy+Oxz8w5c7K+G3vDDgq9Blvy+SznTFkJtbZtyX983715&#10;x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" stroked="f">
                <v:textbox style="mso-fit-shape-to-text:t">
                  <w:txbxContent>
                    <w:p w14:paraId="0E731754" w14:textId="77777777" w:rsidR="00591C7D" w:rsidRPr="00357543" w:rsidRDefault="00591C7D" w:rsidP="00591C7D">
                      <w:pPr>
                        <w:rPr>
                          <w:sz w:val="34"/>
                          <w:szCs w:val="34"/>
                        </w:rPr>
                      </w:pPr>
                      <w:r w:rsidRPr="00357543">
                        <w:rPr>
                          <w:rFonts w:ascii="Georgia" w:hAnsi="Georgia"/>
                          <w:b/>
                          <w:sz w:val="34"/>
                          <w:szCs w:val="34"/>
                        </w:rPr>
                        <w:t>Broadstairs &amp; St Peter’s Town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C7D">
        <w:rPr>
          <w:rFonts w:ascii="Georgia" w:eastAsia="Times New Roman" w:hAnsi="Georgia" w:cs="Times New Roman"/>
          <w:b/>
          <w:noProof/>
          <w:sz w:val="40"/>
          <w:szCs w:val="20"/>
        </w:rPr>
        <w:drawing>
          <wp:inline distT="0" distB="0" distL="0" distR="0" wp14:anchorId="5E900059" wp14:editId="556A3378">
            <wp:extent cx="712470" cy="984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6418" w14:textId="172D4C75" w:rsidR="00591C7D" w:rsidRPr="00591C7D" w:rsidRDefault="00591C7D" w:rsidP="00591C7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</w:rPr>
        <w:t>13th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June</w:t>
      </w: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2022</w:t>
      </w:r>
    </w:p>
    <w:p w14:paraId="2ACB9EEC" w14:textId="77777777" w:rsidR="00591C7D" w:rsidRPr="00591C7D" w:rsidRDefault="00591C7D" w:rsidP="00591C7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</w:p>
    <w:p w14:paraId="609C9208" w14:textId="77777777" w:rsidR="00591C7D" w:rsidRPr="00591C7D" w:rsidRDefault="00591C7D" w:rsidP="00591C7D">
      <w:pPr>
        <w:spacing w:after="0" w:line="240" w:lineRule="auto"/>
        <w:ind w:left="540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>To the Members of the Environmental Working Party:</w:t>
      </w:r>
    </w:p>
    <w:p w14:paraId="719B35FD" w14:textId="77777777" w:rsidR="00591C7D" w:rsidRPr="00591C7D" w:rsidRDefault="00591C7D" w:rsidP="00591C7D">
      <w:pPr>
        <w:spacing w:after="0" w:line="240" w:lineRule="auto"/>
        <w:ind w:left="540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>Cllrs: Bailey, B. Bayford, R. Binks, R.K. Binks, Buckley, Dexter, Garner and P. Moore</w:t>
      </w:r>
    </w:p>
    <w:p w14:paraId="6A731921" w14:textId="77777777" w:rsidR="00591C7D" w:rsidRPr="00591C7D" w:rsidRDefault="00591C7D" w:rsidP="00591C7D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Adviser: Ms. McKenzie – Volunteer Tree Warden. </w:t>
      </w:r>
    </w:p>
    <w:p w14:paraId="4AB869C1" w14:textId="77777777" w:rsidR="00591C7D" w:rsidRPr="00591C7D" w:rsidRDefault="00591C7D" w:rsidP="00591C7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</w:p>
    <w:p w14:paraId="55559404" w14:textId="699A4375" w:rsidR="00591C7D" w:rsidRPr="00591C7D" w:rsidRDefault="00591C7D" w:rsidP="00591C7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Notice is given that there will be a meeting of </w:t>
      </w:r>
      <w:r w:rsidRPr="00591C7D">
        <w:rPr>
          <w:rFonts w:ascii="Tahoma" w:eastAsia="Times New Roman" w:hAnsi="Tahoma" w:cs="Tahoma"/>
          <w:b/>
          <w:color w:val="000000"/>
          <w:sz w:val="24"/>
          <w:szCs w:val="24"/>
          <w:lang w:val="en-US"/>
        </w:rPr>
        <w:t xml:space="preserve">the Environmental Sub-committee </w:t>
      </w:r>
      <w:r w:rsidRPr="00591C7D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on </w:t>
      </w:r>
      <w:r w:rsidRPr="00591C7D">
        <w:rPr>
          <w:rFonts w:ascii="Tahoma" w:eastAsia="Times New Roman" w:hAnsi="Tahoma" w:cs="Tahoma"/>
          <w:b/>
          <w:sz w:val="24"/>
          <w:szCs w:val="24"/>
          <w:lang w:val="en-US"/>
        </w:rPr>
        <w:t>Wednesday</w:t>
      </w:r>
      <w:r w:rsidR="003354DD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6</w:t>
      </w:r>
      <w:r w:rsidR="003354DD" w:rsidRPr="003354DD">
        <w:rPr>
          <w:rFonts w:ascii="Tahoma" w:eastAsia="Times New Roman" w:hAnsi="Tahoma" w:cs="Tahoma"/>
          <w:b/>
          <w:sz w:val="24"/>
          <w:szCs w:val="24"/>
          <w:vertAlign w:val="superscript"/>
          <w:lang w:val="en-US"/>
        </w:rPr>
        <w:t>th</w:t>
      </w:r>
      <w:r w:rsidR="003354DD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July</w:t>
      </w:r>
      <w:r w:rsidRPr="00591C7D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2022 </w:t>
      </w:r>
      <w:r w:rsidR="003354DD">
        <w:rPr>
          <w:rFonts w:ascii="Tahoma" w:eastAsia="Times New Roman" w:hAnsi="Tahoma" w:cs="Tahoma"/>
          <w:sz w:val="24"/>
          <w:szCs w:val="24"/>
          <w:lang w:val="en-US"/>
        </w:rPr>
        <w:t xml:space="preserve">via zoom </w:t>
      </w:r>
      <w:r w:rsidRPr="00591C7D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6pm </w:t>
      </w:r>
    </w:p>
    <w:p w14:paraId="4F1C48AD" w14:textId="69982505" w:rsidR="00591C7D" w:rsidRPr="00591C7D" w:rsidRDefault="00AF08B7" w:rsidP="00AF08B7">
      <w:pPr>
        <w:spacing w:after="0" w:line="240" w:lineRule="auto"/>
        <w:ind w:left="6480" w:firstLine="720"/>
        <w:rPr>
          <w:rFonts w:ascii="Tahoma" w:eastAsia="Times New Roman" w:hAnsi="Tahoma" w:cs="Times New Roman"/>
          <w:sz w:val="24"/>
          <w:szCs w:val="24"/>
          <w:lang w:val="en-US"/>
        </w:rPr>
      </w:pPr>
      <w:r>
        <w:rPr>
          <w:rFonts w:ascii="Tahoma" w:eastAsia="Times New Roman" w:hAnsi="Tahoma" w:cs="Times New Roman"/>
          <w:noProof/>
          <w:sz w:val="24"/>
          <w:szCs w:val="24"/>
          <w:lang w:val="en-US"/>
        </w:rPr>
        <w:drawing>
          <wp:inline distT="0" distB="0" distL="0" distR="0" wp14:anchorId="7C285E32" wp14:editId="61C3B752">
            <wp:extent cx="1735455" cy="6952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5"/>
                    <a:stretch/>
                  </pic:blipFill>
                  <pic:spPr bwMode="auto">
                    <a:xfrm>
                      <a:off x="0" y="0"/>
                      <a:ext cx="1751306" cy="7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6971C" w14:textId="77777777" w:rsidR="00591C7D" w:rsidRPr="00591C7D" w:rsidRDefault="00591C7D" w:rsidP="00591C7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sz w:val="24"/>
          <w:szCs w:val="24"/>
          <w:lang w:val="en-US"/>
        </w:rPr>
        <w:t xml:space="preserve">Abigail Barton </w:t>
      </w:r>
    </w:p>
    <w:p w14:paraId="293FCD89" w14:textId="77777777" w:rsidR="00591C7D" w:rsidRPr="00591C7D" w:rsidRDefault="00591C7D" w:rsidP="00591C7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sz w:val="24"/>
          <w:szCs w:val="24"/>
          <w:lang w:val="en-US"/>
        </w:rPr>
        <w:t xml:space="preserve"> Civic &amp; Support Officer </w:t>
      </w:r>
    </w:p>
    <w:p w14:paraId="0FBCDBBD" w14:textId="77777777" w:rsidR="00591C7D" w:rsidRPr="00591C7D" w:rsidRDefault="00591C7D" w:rsidP="00591C7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/>
        </w:rPr>
      </w:pPr>
    </w:p>
    <w:p w14:paraId="5B468DE7" w14:textId="77777777" w:rsidR="00591C7D" w:rsidRPr="00591C7D" w:rsidRDefault="00591C7D" w:rsidP="00591C7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</w:rPr>
      </w:pPr>
      <w:r w:rsidRPr="00591C7D">
        <w:rPr>
          <w:rFonts w:ascii="Tahoma" w:eastAsia="Times New Roman" w:hAnsi="Tahoma" w:cs="Tahoma"/>
          <w:b/>
          <w:sz w:val="24"/>
          <w:szCs w:val="24"/>
        </w:rPr>
        <w:t>AGENDA</w:t>
      </w:r>
    </w:p>
    <w:p w14:paraId="54A4D1C8" w14:textId="77777777" w:rsidR="00591C7D" w:rsidRPr="00591C7D" w:rsidRDefault="00591C7D" w:rsidP="00591C7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</w:pPr>
    </w:p>
    <w:p w14:paraId="5210C14B" w14:textId="77777777" w:rsidR="00591C7D" w:rsidRPr="00591C7D" w:rsidRDefault="00591C7D" w:rsidP="00591C7D">
      <w:pPr>
        <w:numPr>
          <w:ilvl w:val="0"/>
          <w:numId w:val="1"/>
        </w:numPr>
        <w:spacing w:after="0" w:line="240" w:lineRule="auto"/>
        <w:ind w:left="360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 xml:space="preserve">APOLOGIES AND WELCOME </w:t>
      </w:r>
    </w:p>
    <w:p w14:paraId="67D439B4" w14:textId="77777777" w:rsidR="00591C7D" w:rsidRPr="00591C7D" w:rsidRDefault="00591C7D" w:rsidP="00591C7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</w:pPr>
    </w:p>
    <w:p w14:paraId="53B697F7" w14:textId="77777777" w:rsidR="00591C7D" w:rsidRPr="00591C7D" w:rsidRDefault="00591C7D" w:rsidP="00591C7D">
      <w:pPr>
        <w:numPr>
          <w:ilvl w:val="0"/>
          <w:numId w:val="1"/>
        </w:numPr>
        <w:spacing w:after="0" w:line="240" w:lineRule="auto"/>
        <w:ind w:left="360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</w:pPr>
      <w:r w:rsidRPr="00591C7D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>DECLARATIONS OF INTEREST</w:t>
      </w:r>
    </w:p>
    <w:p w14:paraId="1EF0B5F3" w14:textId="77777777" w:rsidR="00591C7D" w:rsidRDefault="00591C7D" w:rsidP="00591C7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591C7D">
        <w:rPr>
          <w:rFonts w:ascii="Tahoma" w:eastAsia="Times New Roman" w:hAnsi="Tahoma" w:cs="Tahoma"/>
          <w:sz w:val="24"/>
          <w:szCs w:val="24"/>
        </w:rPr>
        <w:t>To receive from sub-committee members and the presiding clerk declarations of interest in accordance with the Code of Conduct adopted by the Council on 16th July 2012.</w:t>
      </w:r>
    </w:p>
    <w:p w14:paraId="54C1991A" w14:textId="77777777" w:rsidR="0049379F" w:rsidRPr="00591C7D" w:rsidRDefault="0049379F" w:rsidP="00591C7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506EA0B0" w14:textId="77777777" w:rsidR="0049379F" w:rsidRPr="0049379F" w:rsidRDefault="00591C7D" w:rsidP="0049379F">
      <w:pPr>
        <w:keepNext/>
        <w:numPr>
          <w:ilvl w:val="0"/>
          <w:numId w:val="1"/>
        </w:numPr>
        <w:spacing w:after="0" w:line="240" w:lineRule="auto"/>
        <w:ind w:left="360"/>
        <w:outlineLvl w:val="2"/>
        <w:rPr>
          <w:rFonts w:ascii="Tahoma" w:eastAsia="Times New Roman" w:hAnsi="Tahoma" w:cs="Tahoma"/>
          <w:sz w:val="24"/>
          <w:szCs w:val="24"/>
        </w:rPr>
      </w:pPr>
      <w:r w:rsidRPr="0049379F">
        <w:rPr>
          <w:rFonts w:ascii="Tahoma" w:eastAsia="Times New Roman" w:hAnsi="Tahoma" w:cs="Tahoma"/>
          <w:b/>
          <w:bCs/>
          <w:sz w:val="26"/>
          <w:szCs w:val="26"/>
        </w:rPr>
        <w:t xml:space="preserve">MINUTES OF LAST MEETING </w:t>
      </w:r>
    </w:p>
    <w:p w14:paraId="695AF581" w14:textId="7A1FF00C" w:rsidR="0049379F" w:rsidRPr="00282144" w:rsidRDefault="00591C7D" w:rsidP="00282144">
      <w:pPr>
        <w:keepNext/>
        <w:spacing w:after="0" w:line="240" w:lineRule="auto"/>
        <w:ind w:left="426"/>
        <w:outlineLvl w:val="2"/>
        <w:rPr>
          <w:rFonts w:ascii="Tahoma" w:eastAsia="Times New Roman" w:hAnsi="Tahoma" w:cs="Tahoma"/>
          <w:b/>
          <w:bCs/>
          <w:sz w:val="24"/>
          <w:szCs w:val="24"/>
        </w:rPr>
      </w:pPr>
      <w:r w:rsidRPr="0049379F">
        <w:rPr>
          <w:rFonts w:ascii="Tahoma" w:eastAsia="Times New Roman" w:hAnsi="Tahoma" w:cs="Tahoma"/>
          <w:sz w:val="24"/>
          <w:szCs w:val="24"/>
        </w:rPr>
        <w:t>To receive and approve the minutes of the meeting held on 30</w:t>
      </w:r>
      <w:r w:rsidRPr="0049379F">
        <w:rPr>
          <w:rFonts w:ascii="Tahoma" w:eastAsia="Times New Roman" w:hAnsi="Tahoma" w:cs="Tahoma"/>
          <w:sz w:val="24"/>
          <w:szCs w:val="24"/>
          <w:vertAlign w:val="superscript"/>
        </w:rPr>
        <w:t xml:space="preserve">th </w:t>
      </w:r>
      <w:r w:rsidRPr="0049379F">
        <w:rPr>
          <w:rFonts w:ascii="Tahoma" w:eastAsia="Times New Roman" w:hAnsi="Tahoma" w:cs="Tahoma"/>
          <w:sz w:val="24"/>
          <w:szCs w:val="24"/>
        </w:rPr>
        <w:t xml:space="preserve">March 2022 </w:t>
      </w:r>
    </w:p>
    <w:p w14:paraId="595E3B11" w14:textId="6424FD8D" w:rsidR="002C64D7" w:rsidRPr="004C7084" w:rsidRDefault="00591C7D" w:rsidP="002C64D7">
      <w:pPr>
        <w:pStyle w:val="ListParagraph"/>
        <w:keepNext/>
        <w:numPr>
          <w:ilvl w:val="0"/>
          <w:numId w:val="1"/>
        </w:numPr>
        <w:spacing w:before="240" w:after="60" w:line="240" w:lineRule="auto"/>
        <w:ind w:left="360"/>
        <w:outlineLvl w:val="2"/>
        <w:rPr>
          <w:rFonts w:ascii="Tahoma" w:eastAsia="Times New Roman" w:hAnsi="Tahoma" w:cs="Tahoma"/>
          <w:b/>
          <w:bCs/>
          <w:sz w:val="26"/>
          <w:szCs w:val="26"/>
        </w:rPr>
      </w:pPr>
      <w:r w:rsidRPr="002C64D7">
        <w:rPr>
          <w:rFonts w:ascii="Tahoma" w:eastAsia="Times New Roman" w:hAnsi="Tahoma" w:cs="Tahoma"/>
          <w:b/>
          <w:bCs/>
          <w:sz w:val="26"/>
          <w:szCs w:val="26"/>
        </w:rPr>
        <w:t xml:space="preserve"> ACTION </w:t>
      </w:r>
      <w:r w:rsidR="00D520BA" w:rsidRPr="002C64D7">
        <w:rPr>
          <w:rFonts w:ascii="Tahoma" w:eastAsia="Times New Roman" w:hAnsi="Tahoma" w:cs="Tahoma"/>
          <w:b/>
          <w:bCs/>
          <w:sz w:val="26"/>
          <w:szCs w:val="26"/>
        </w:rPr>
        <w:t xml:space="preserve">PLAN </w:t>
      </w:r>
      <w:r w:rsidRPr="002C64D7">
        <w:rPr>
          <w:rFonts w:ascii="Tahoma" w:eastAsia="Times New Roman" w:hAnsi="Tahoma" w:cs="Tahoma"/>
          <w:b/>
          <w:bCs/>
          <w:sz w:val="26"/>
          <w:szCs w:val="26"/>
        </w:rPr>
        <w:br/>
      </w:r>
      <w:r w:rsidRPr="002C64D7">
        <w:rPr>
          <w:rFonts w:ascii="Tahoma" w:eastAsia="Times New Roman" w:hAnsi="Tahoma" w:cs="Tahoma"/>
          <w:sz w:val="26"/>
          <w:szCs w:val="26"/>
        </w:rPr>
        <w:t>To receive an updated plan from the Councillors and consider any additions and amendments.</w:t>
      </w:r>
      <w:r w:rsidR="00E954EE">
        <w:rPr>
          <w:rFonts w:ascii="Tahoma" w:eastAsia="Times New Roman" w:hAnsi="Tahoma" w:cs="Tahoma"/>
          <w:sz w:val="26"/>
          <w:szCs w:val="26"/>
        </w:rPr>
        <w:tab/>
      </w:r>
      <w:r w:rsidR="00E954EE">
        <w:rPr>
          <w:rFonts w:ascii="Tahoma" w:eastAsia="Times New Roman" w:hAnsi="Tahoma" w:cs="Tahoma"/>
          <w:sz w:val="26"/>
          <w:szCs w:val="26"/>
        </w:rPr>
        <w:tab/>
      </w:r>
      <w:r w:rsidR="00E954EE">
        <w:rPr>
          <w:rFonts w:ascii="Tahoma" w:eastAsia="Times New Roman" w:hAnsi="Tahoma" w:cs="Tahoma"/>
          <w:sz w:val="26"/>
          <w:szCs w:val="26"/>
        </w:rPr>
        <w:tab/>
      </w:r>
      <w:r w:rsidR="00E954EE">
        <w:rPr>
          <w:rFonts w:ascii="Tahoma" w:eastAsia="Times New Roman" w:hAnsi="Tahoma" w:cs="Tahoma"/>
          <w:sz w:val="26"/>
          <w:szCs w:val="26"/>
        </w:rPr>
        <w:tab/>
      </w:r>
      <w:r w:rsidR="0049379F">
        <w:rPr>
          <w:rFonts w:ascii="Tahoma" w:eastAsia="Times New Roman" w:hAnsi="Tahoma" w:cs="Tahoma"/>
          <w:sz w:val="26"/>
          <w:szCs w:val="26"/>
        </w:rPr>
        <w:tab/>
      </w:r>
      <w:r w:rsidR="0049379F">
        <w:rPr>
          <w:rFonts w:ascii="Tahoma" w:eastAsia="Times New Roman" w:hAnsi="Tahoma" w:cs="Tahoma"/>
          <w:sz w:val="26"/>
          <w:szCs w:val="26"/>
        </w:rPr>
        <w:tab/>
      </w:r>
      <w:r w:rsidR="0049379F">
        <w:rPr>
          <w:rFonts w:ascii="Tahoma" w:eastAsia="Times New Roman" w:hAnsi="Tahoma" w:cs="Tahoma"/>
          <w:sz w:val="26"/>
          <w:szCs w:val="26"/>
        </w:rPr>
        <w:tab/>
      </w:r>
    </w:p>
    <w:p w14:paraId="6C111307" w14:textId="77777777" w:rsidR="004C7084" w:rsidRPr="002C64D7" w:rsidRDefault="004C7084" w:rsidP="004C7084">
      <w:pPr>
        <w:pStyle w:val="ListParagraph"/>
        <w:keepNext/>
        <w:spacing w:before="240" w:after="60" w:line="240" w:lineRule="auto"/>
        <w:ind w:left="360"/>
        <w:outlineLvl w:val="2"/>
        <w:rPr>
          <w:rFonts w:ascii="Tahoma" w:eastAsia="Times New Roman" w:hAnsi="Tahoma" w:cs="Tahoma"/>
          <w:b/>
          <w:bCs/>
          <w:sz w:val="26"/>
          <w:szCs w:val="26"/>
        </w:rPr>
      </w:pPr>
    </w:p>
    <w:p w14:paraId="2A3ABB76" w14:textId="77777777" w:rsidR="004C7084" w:rsidRPr="004C7084" w:rsidRDefault="002C64D7" w:rsidP="004C7084">
      <w:pPr>
        <w:pStyle w:val="ListParagraph"/>
        <w:keepNext/>
        <w:numPr>
          <w:ilvl w:val="0"/>
          <w:numId w:val="1"/>
        </w:numPr>
        <w:spacing w:before="240" w:after="0" w:line="240" w:lineRule="auto"/>
        <w:ind w:left="360"/>
        <w:outlineLvl w:val="2"/>
        <w:rPr>
          <w:rFonts w:ascii="Tahoma" w:eastAsia="Times New Roman" w:hAnsi="Tahoma" w:cs="Tahoma"/>
          <w:sz w:val="26"/>
          <w:szCs w:val="26"/>
        </w:rPr>
      </w:pPr>
      <w:r w:rsidRPr="004C7084">
        <w:rPr>
          <w:rFonts w:ascii="Tahoma" w:eastAsia="Times New Roman" w:hAnsi="Tahoma" w:cs="Tahoma"/>
          <w:b/>
          <w:bCs/>
          <w:sz w:val="26"/>
          <w:szCs w:val="26"/>
        </w:rPr>
        <w:t xml:space="preserve">BROADSTAIRS IN BLOOM </w:t>
      </w:r>
    </w:p>
    <w:p w14:paraId="79DD0D6C" w14:textId="31C04954" w:rsidR="002C64D7" w:rsidRPr="002200EF" w:rsidRDefault="002C64D7" w:rsidP="004C7084">
      <w:pPr>
        <w:pStyle w:val="ListParagraph"/>
        <w:keepNext/>
        <w:spacing w:before="240" w:after="0" w:line="240" w:lineRule="auto"/>
        <w:ind w:left="360"/>
        <w:outlineLvl w:val="2"/>
        <w:rPr>
          <w:rFonts w:ascii="Tahoma" w:eastAsia="Times New Roman" w:hAnsi="Tahoma" w:cs="Tahoma"/>
          <w:b/>
          <w:bCs/>
          <w:sz w:val="26"/>
          <w:szCs w:val="26"/>
        </w:rPr>
      </w:pPr>
      <w:r w:rsidRPr="004C7084">
        <w:rPr>
          <w:rFonts w:ascii="Tahoma" w:eastAsia="Times New Roman" w:hAnsi="Tahoma" w:cs="Tahoma"/>
          <w:sz w:val="26"/>
          <w:szCs w:val="26"/>
        </w:rPr>
        <w:t>To receive and consider a quote to keep the new “jubilee” planters at Pierremont Hall stocked with bedding plants all year round</w:t>
      </w:r>
      <w:r w:rsidR="00CA7301">
        <w:rPr>
          <w:rFonts w:ascii="Tahoma" w:eastAsia="Times New Roman" w:hAnsi="Tahoma" w:cs="Tahoma"/>
          <w:sz w:val="26"/>
          <w:szCs w:val="26"/>
        </w:rPr>
        <w:t>.</w:t>
      </w:r>
    </w:p>
    <w:p w14:paraId="606049FA" w14:textId="031097E2" w:rsidR="00591C7D" w:rsidRPr="002C64D7" w:rsidRDefault="00591C7D" w:rsidP="002C64D7">
      <w:pPr>
        <w:keepNext/>
        <w:numPr>
          <w:ilvl w:val="0"/>
          <w:numId w:val="1"/>
        </w:numPr>
        <w:spacing w:before="240" w:after="60" w:line="240" w:lineRule="auto"/>
        <w:ind w:left="360"/>
        <w:outlineLvl w:val="2"/>
        <w:rPr>
          <w:rFonts w:ascii="Tahoma" w:eastAsia="Times New Roman" w:hAnsi="Tahoma" w:cs="Tahoma"/>
          <w:b/>
          <w:bCs/>
          <w:sz w:val="26"/>
          <w:szCs w:val="26"/>
        </w:rPr>
      </w:pPr>
      <w:r w:rsidRPr="002C64D7">
        <w:rPr>
          <w:rFonts w:ascii="Tahoma" w:eastAsia="Times New Roman" w:hAnsi="Tahoma" w:cs="Tahoma"/>
          <w:b/>
          <w:bCs/>
          <w:sz w:val="26"/>
          <w:szCs w:val="26"/>
        </w:rPr>
        <w:t xml:space="preserve">BROMSTONE ROUNDABOUT </w:t>
      </w:r>
    </w:p>
    <w:p w14:paraId="6902E671" w14:textId="77777777" w:rsidR="00591C7D" w:rsidRPr="00591C7D" w:rsidRDefault="00591C7D" w:rsidP="00591C7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591C7D">
        <w:rPr>
          <w:rFonts w:ascii="Tahoma" w:eastAsia="Times New Roman" w:hAnsi="Tahoma" w:cs="Tahoma"/>
          <w:sz w:val="24"/>
          <w:szCs w:val="24"/>
        </w:rPr>
        <w:t>To receive an update from the Cllr Garner and the Town Clerk.</w:t>
      </w:r>
    </w:p>
    <w:p w14:paraId="2F4F6919" w14:textId="77777777" w:rsidR="00591C7D" w:rsidRPr="00591C7D" w:rsidRDefault="00591C7D" w:rsidP="00591C7D">
      <w:pPr>
        <w:keepNext/>
        <w:numPr>
          <w:ilvl w:val="0"/>
          <w:numId w:val="1"/>
        </w:numPr>
        <w:spacing w:before="240" w:after="60" w:line="240" w:lineRule="auto"/>
        <w:ind w:left="360"/>
        <w:outlineLvl w:val="2"/>
        <w:rPr>
          <w:rFonts w:ascii="Tahoma" w:eastAsia="Times New Roman" w:hAnsi="Tahoma" w:cs="Tahoma"/>
          <w:b/>
          <w:bCs/>
          <w:sz w:val="26"/>
          <w:szCs w:val="24"/>
        </w:rPr>
      </w:pPr>
      <w:r w:rsidRPr="00591C7D">
        <w:rPr>
          <w:rFonts w:ascii="Tahoma" w:eastAsia="Times New Roman" w:hAnsi="Tahoma" w:cs="Tahoma"/>
          <w:b/>
          <w:bCs/>
          <w:sz w:val="26"/>
          <w:szCs w:val="24"/>
        </w:rPr>
        <w:t xml:space="preserve">20 M/PH LIMIT </w:t>
      </w:r>
    </w:p>
    <w:p w14:paraId="147FBB14" w14:textId="77777777" w:rsidR="00591C7D" w:rsidRPr="00591C7D" w:rsidRDefault="00591C7D" w:rsidP="00591C7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0"/>
        </w:rPr>
      </w:pPr>
      <w:r w:rsidRPr="00591C7D">
        <w:rPr>
          <w:rFonts w:ascii="Tahoma" w:eastAsia="Times New Roman" w:hAnsi="Tahoma" w:cs="Tahoma"/>
          <w:sz w:val="24"/>
          <w:szCs w:val="20"/>
        </w:rPr>
        <w:t xml:space="preserve">To receive an update from Cllr R. Binks and review report from KCC.   </w:t>
      </w:r>
    </w:p>
    <w:p w14:paraId="2B94CADC" w14:textId="77777777" w:rsidR="00591C7D" w:rsidRPr="00591C7D" w:rsidRDefault="00591C7D" w:rsidP="00FF574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6371917" w14:textId="77777777" w:rsidR="00591C7D" w:rsidRPr="00591C7D" w:rsidRDefault="00591C7D" w:rsidP="00591C7D">
      <w:pPr>
        <w:keepNext/>
        <w:numPr>
          <w:ilvl w:val="0"/>
          <w:numId w:val="1"/>
        </w:numPr>
        <w:spacing w:after="0" w:line="240" w:lineRule="auto"/>
        <w:ind w:left="491" w:hanging="491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91C7D">
        <w:rPr>
          <w:rFonts w:ascii="Tahoma" w:eastAsia="Times New Roman" w:hAnsi="Tahoma" w:cs="Tahoma"/>
          <w:b/>
          <w:bCs/>
          <w:sz w:val="24"/>
          <w:szCs w:val="24"/>
        </w:rPr>
        <w:lastRenderedPageBreak/>
        <w:t xml:space="preserve">SWIFT BOX </w:t>
      </w:r>
      <w:r w:rsidRPr="00591C7D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591C7D">
        <w:rPr>
          <w:rFonts w:ascii="Tahoma" w:eastAsia="Times New Roman" w:hAnsi="Tahoma" w:cs="Tahoma"/>
          <w:sz w:val="24"/>
          <w:szCs w:val="24"/>
        </w:rPr>
        <w:t>To receive an update from Cllr Garner.</w:t>
      </w:r>
      <w:r w:rsidRPr="00591C7D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0ACA3F8E" w14:textId="77777777" w:rsidR="00591C7D" w:rsidRPr="00591C7D" w:rsidRDefault="00591C7D" w:rsidP="00591C7D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250A4A09" w14:textId="77777777" w:rsidR="00591C7D" w:rsidRPr="00591C7D" w:rsidRDefault="00591C7D" w:rsidP="007C5360">
      <w:pPr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91C7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PLASTIC FREE BROADSTAIRS </w:t>
      </w:r>
    </w:p>
    <w:p w14:paraId="16C709A6" w14:textId="77777777" w:rsidR="00591C7D" w:rsidRPr="00591C7D" w:rsidRDefault="00591C7D" w:rsidP="00591C7D">
      <w:pPr>
        <w:spacing w:after="0" w:line="240" w:lineRule="auto"/>
        <w:ind w:left="426"/>
        <w:rPr>
          <w:rFonts w:ascii="Tahoma" w:eastAsia="Times New Roman" w:hAnsi="Tahoma" w:cs="Tahoma"/>
          <w:color w:val="000000"/>
          <w:sz w:val="24"/>
          <w:szCs w:val="24"/>
        </w:rPr>
      </w:pPr>
      <w:r w:rsidRPr="00591C7D">
        <w:rPr>
          <w:rFonts w:ascii="Tahoma" w:eastAsia="Times New Roman" w:hAnsi="Tahoma" w:cs="Tahoma"/>
          <w:color w:val="000000"/>
          <w:sz w:val="24"/>
          <w:szCs w:val="24"/>
        </w:rPr>
        <w:t xml:space="preserve">To receive an update from Cllr Garner regarding inviting Plastic free Broadstairs to a Council meeting. </w:t>
      </w:r>
    </w:p>
    <w:p w14:paraId="6CC9D8A1" w14:textId="77777777" w:rsidR="00591C7D" w:rsidRPr="00591C7D" w:rsidRDefault="00591C7D" w:rsidP="00591C7D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</w:p>
    <w:p w14:paraId="1DF9BCE3" w14:textId="38C9F521" w:rsidR="00C17EC6" w:rsidRPr="00002B94" w:rsidRDefault="00591C7D" w:rsidP="007C5360">
      <w:pPr>
        <w:keepNext/>
        <w:numPr>
          <w:ilvl w:val="0"/>
          <w:numId w:val="1"/>
        </w:numPr>
        <w:spacing w:after="0" w:line="240" w:lineRule="auto"/>
        <w:ind w:left="633" w:hanging="633"/>
        <w:outlineLvl w:val="2"/>
        <w:rPr>
          <w:rFonts w:ascii="Tahoma" w:hAnsi="Tahoma" w:cs="Tahoma"/>
          <w:sz w:val="24"/>
          <w:szCs w:val="24"/>
        </w:rPr>
      </w:pPr>
      <w:r w:rsidRPr="007C536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DATE OF NEXT MEETING </w:t>
      </w:r>
      <w:r w:rsidRPr="007C5360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="00002B94" w:rsidRPr="00002B94">
        <w:rPr>
          <w:rFonts w:ascii="Tahoma" w:hAnsi="Tahoma" w:cs="Tahoma"/>
          <w:sz w:val="24"/>
          <w:szCs w:val="24"/>
        </w:rPr>
        <w:t>Wednesday 28 September at 6pm</w:t>
      </w:r>
      <w:r w:rsidR="00CA7301">
        <w:rPr>
          <w:rFonts w:ascii="Tahoma" w:hAnsi="Tahoma" w:cs="Tahoma"/>
          <w:sz w:val="24"/>
          <w:szCs w:val="24"/>
        </w:rPr>
        <w:t>.</w:t>
      </w:r>
    </w:p>
    <w:sectPr w:rsidR="00C17EC6" w:rsidRPr="00002B94" w:rsidSect="00E954EE">
      <w:pgSz w:w="11906" w:h="16838"/>
      <w:pgMar w:top="1440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2018"/>
    <w:multiLevelType w:val="hybridMultilevel"/>
    <w:tmpl w:val="C5EEEC0A"/>
    <w:lvl w:ilvl="0" w:tplc="2EAA8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7D"/>
    <w:rsid w:val="00002B94"/>
    <w:rsid w:val="0007670E"/>
    <w:rsid w:val="002200EF"/>
    <w:rsid w:val="00231E18"/>
    <w:rsid w:val="00282144"/>
    <w:rsid w:val="002C64D7"/>
    <w:rsid w:val="003354DD"/>
    <w:rsid w:val="0049379F"/>
    <w:rsid w:val="004C7084"/>
    <w:rsid w:val="00591C7D"/>
    <w:rsid w:val="007C5360"/>
    <w:rsid w:val="007C670D"/>
    <w:rsid w:val="00A85194"/>
    <w:rsid w:val="00AF08B7"/>
    <w:rsid w:val="00BD799F"/>
    <w:rsid w:val="00C17EC6"/>
    <w:rsid w:val="00C56D1C"/>
    <w:rsid w:val="00CA7301"/>
    <w:rsid w:val="00D22DF7"/>
    <w:rsid w:val="00D520BA"/>
    <w:rsid w:val="00D754E1"/>
    <w:rsid w:val="00DE4EEE"/>
    <w:rsid w:val="00E954EE"/>
    <w:rsid w:val="00ED130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F291"/>
  <w15:chartTrackingRefBased/>
  <w15:docId w15:val="{C265AD3C-7648-4741-AE7D-F2EEF21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8" ma:contentTypeDescription="Create a new document." ma:contentTypeScope="" ma:versionID="d5195360012fc99fded6150afee4102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7f1e314da38725bd8b47c2b8f1d3408a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565AA-6830-43C0-9238-5B72BEA02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EA4F8-A615-4EDB-9AAF-11B758F71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3</cp:revision>
  <dcterms:created xsi:type="dcterms:W3CDTF">2022-11-23T13:54:00Z</dcterms:created>
  <dcterms:modified xsi:type="dcterms:W3CDTF">2022-11-23T14:47:00Z</dcterms:modified>
</cp:coreProperties>
</file>