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4F829" w14:textId="77777777" w:rsidR="00C1394F" w:rsidRDefault="00C1394F">
      <w:pPr>
        <w:ind w:right="-109"/>
        <w:jc w:val="center"/>
        <w:rPr>
          <w:rFonts w:ascii="Tahoma" w:hAnsi="Tahoma" w:cs="Tahoma"/>
          <w:b/>
        </w:rPr>
      </w:pPr>
    </w:p>
    <w:p w14:paraId="5DB10EF1" w14:textId="77777777" w:rsidR="00C1394F" w:rsidRDefault="00C1394F">
      <w:pPr>
        <w:ind w:right="-109"/>
        <w:jc w:val="center"/>
        <w:rPr>
          <w:rFonts w:ascii="Tahoma" w:hAnsi="Tahoma" w:cs="Tahoma"/>
          <w:b/>
        </w:rPr>
      </w:pPr>
    </w:p>
    <w:p w14:paraId="6C97096B" w14:textId="77777777" w:rsidR="00C1394F" w:rsidRDefault="00F87577">
      <w:pPr>
        <w:ind w:right="-109"/>
        <w:jc w:val="center"/>
        <w:rPr>
          <w:rFonts w:ascii="Tahoma" w:hAnsi="Tahoma" w:cs="Tahoma"/>
          <w:b/>
        </w:rPr>
      </w:pPr>
      <w:r>
        <w:rPr>
          <w:rFonts w:ascii="Tahoma" w:hAnsi="Tahoma" w:cs="Tahoma"/>
          <w:b/>
        </w:rPr>
        <w:t xml:space="preserve">Minutes of the </w:t>
      </w:r>
      <w:proofErr w:type="spellStart"/>
      <w:r>
        <w:rPr>
          <w:rFonts w:ascii="Tahoma" w:hAnsi="Tahoma" w:cs="Tahoma"/>
          <w:b/>
        </w:rPr>
        <w:t>Neighbourhood</w:t>
      </w:r>
      <w:proofErr w:type="spellEnd"/>
      <w:r>
        <w:rPr>
          <w:rFonts w:ascii="Tahoma" w:hAnsi="Tahoma" w:cs="Tahoma"/>
          <w:b/>
        </w:rPr>
        <w:t xml:space="preserve"> Plan Sub-Committee meeting </w:t>
      </w:r>
    </w:p>
    <w:p w14:paraId="79512DDA" w14:textId="77777777" w:rsidR="00C1394F" w:rsidRDefault="00F87577">
      <w:pPr>
        <w:ind w:right="-109"/>
        <w:jc w:val="center"/>
        <w:rPr>
          <w:rFonts w:ascii="Tahoma" w:hAnsi="Tahoma" w:cs="Tahoma"/>
          <w:b/>
        </w:rPr>
      </w:pPr>
      <w:r>
        <w:rPr>
          <w:rFonts w:ascii="Tahoma" w:hAnsi="Tahoma" w:cs="Tahoma"/>
          <w:b/>
        </w:rPr>
        <w:t>held at 10am on Thursday 27</w:t>
      </w:r>
      <w:r>
        <w:rPr>
          <w:rFonts w:ascii="Tahoma" w:hAnsi="Tahoma" w:cs="Tahoma"/>
          <w:b/>
          <w:vertAlign w:val="superscript"/>
        </w:rPr>
        <w:t>th</w:t>
      </w:r>
      <w:r>
        <w:rPr>
          <w:rFonts w:ascii="Tahoma" w:hAnsi="Tahoma" w:cs="Tahoma"/>
          <w:b/>
        </w:rPr>
        <w:t xml:space="preserve"> May 2021 via </w:t>
      </w:r>
      <w:proofErr w:type="gramStart"/>
      <w:r>
        <w:rPr>
          <w:rFonts w:ascii="Tahoma" w:hAnsi="Tahoma" w:cs="Tahoma"/>
          <w:b/>
        </w:rPr>
        <w:t>Zoom</w:t>
      </w:r>
      <w:proofErr w:type="gramEnd"/>
    </w:p>
    <w:p w14:paraId="3A58F843" w14:textId="77777777" w:rsidR="00C1394F" w:rsidRDefault="00C1394F">
      <w:pPr>
        <w:ind w:right="-109"/>
        <w:jc w:val="both"/>
        <w:rPr>
          <w:rFonts w:ascii="Tahoma" w:hAnsi="Tahoma" w:cs="Tahoma"/>
          <w:sz w:val="22"/>
          <w:szCs w:val="22"/>
        </w:rPr>
      </w:pPr>
    </w:p>
    <w:p w14:paraId="0238E3C2" w14:textId="77777777" w:rsidR="00C1394F" w:rsidRDefault="00F87577">
      <w:pPr>
        <w:rPr>
          <w:rFonts w:ascii="Tahoma" w:hAnsi="Tahoma" w:cs="Tahoma"/>
        </w:rPr>
      </w:pPr>
      <w:r>
        <w:rPr>
          <w:rFonts w:ascii="Tahoma" w:hAnsi="Tahoma" w:cs="Tahoma"/>
        </w:rPr>
        <w:t xml:space="preserve">Present: Cllr B Bayford, </w:t>
      </w:r>
    </w:p>
    <w:p w14:paraId="5B862C8B" w14:textId="77777777" w:rsidR="00C1394F" w:rsidRDefault="00F87577">
      <w:pPr>
        <w:rPr>
          <w:rFonts w:ascii="Tahoma" w:hAnsi="Tahoma" w:cs="Tahoma"/>
        </w:rPr>
      </w:pPr>
      <w:r>
        <w:rPr>
          <w:rFonts w:ascii="Tahoma" w:hAnsi="Tahoma" w:cs="Tahoma"/>
        </w:rPr>
        <w:t xml:space="preserve">Community members, Peter Lorenzo, Sue Wall, Laura </w:t>
      </w:r>
      <w:proofErr w:type="spellStart"/>
      <w:r>
        <w:rPr>
          <w:rFonts w:ascii="Tahoma" w:hAnsi="Tahoma" w:cs="Tahoma"/>
        </w:rPr>
        <w:t>Scotney</w:t>
      </w:r>
      <w:proofErr w:type="spellEnd"/>
      <w:r>
        <w:rPr>
          <w:rFonts w:ascii="Tahoma" w:hAnsi="Tahoma" w:cs="Tahoma"/>
        </w:rPr>
        <w:t>. Robert Holden</w:t>
      </w:r>
    </w:p>
    <w:p w14:paraId="4567AAA3" w14:textId="77777777" w:rsidR="00C1394F" w:rsidRDefault="00C1394F">
      <w:pPr>
        <w:rPr>
          <w:rFonts w:ascii="Tahoma" w:hAnsi="Tahoma" w:cs="Tahoma"/>
        </w:rPr>
      </w:pPr>
    </w:p>
    <w:p w14:paraId="350A0D67" w14:textId="77777777" w:rsidR="00C1394F" w:rsidRDefault="00F87577">
      <w:pPr>
        <w:rPr>
          <w:rFonts w:ascii="Tahoma" w:hAnsi="Tahoma" w:cs="Tahoma"/>
        </w:rPr>
      </w:pPr>
      <w:r>
        <w:rPr>
          <w:rFonts w:ascii="Tahoma" w:hAnsi="Tahoma" w:cs="Tahoma"/>
        </w:rPr>
        <w:t>Kirsty Holroyd Town Clerk (TC)</w:t>
      </w:r>
    </w:p>
    <w:p w14:paraId="5DB0E841" w14:textId="77777777" w:rsidR="00C1394F" w:rsidRDefault="00F87577">
      <w:pPr>
        <w:rPr>
          <w:rFonts w:ascii="Tahoma" w:hAnsi="Tahoma" w:cs="Tahoma"/>
          <w:b/>
          <w:lang w:val="en-GB" w:eastAsia="zh-CN" w:bidi="hi-IN"/>
        </w:rPr>
      </w:pPr>
      <w:r>
        <w:rPr>
          <w:rFonts w:ascii="Tahoma" w:hAnsi="Tahoma" w:cs="Tahoma"/>
        </w:rPr>
        <w:t xml:space="preserve">Danielle Dunn (DD)- Goldstone Town Planning </w:t>
      </w:r>
    </w:p>
    <w:p w14:paraId="66CAFC86" w14:textId="77777777" w:rsidR="00C1394F" w:rsidRDefault="00C1394F">
      <w:pPr>
        <w:keepNext/>
        <w:widowControl w:val="0"/>
        <w:outlineLvl w:val="0"/>
        <w:rPr>
          <w:rFonts w:ascii="Tahoma" w:hAnsi="Tahoma" w:cs="Tahoma"/>
          <w:b/>
          <w:lang w:val="en-GB" w:eastAsia="zh-CN" w:bidi="hi-IN"/>
        </w:rPr>
      </w:pPr>
    </w:p>
    <w:p w14:paraId="144684A3" w14:textId="77777777" w:rsidR="00C1394F" w:rsidRDefault="00F87577">
      <w:pPr>
        <w:widowControl w:val="0"/>
        <w:jc w:val="both"/>
        <w:rPr>
          <w:rFonts w:ascii="Tahoma" w:hAnsi="Tahoma" w:cs="Tahoma"/>
          <w:b/>
          <w:lang w:val="en-GB" w:eastAsia="zh-CN" w:bidi="hi-IN"/>
        </w:rPr>
      </w:pPr>
      <w:r>
        <w:rPr>
          <w:rFonts w:ascii="Tahoma" w:hAnsi="Tahoma" w:cs="Tahoma"/>
          <w:b/>
          <w:lang w:val="en-GB" w:eastAsia="zh-CN" w:bidi="hi-IN"/>
        </w:rPr>
        <w:t>45.</w:t>
      </w:r>
      <w:r>
        <w:rPr>
          <w:rFonts w:ascii="Tahoma" w:hAnsi="Tahoma" w:cs="Tahoma"/>
          <w:b/>
          <w:lang w:val="en-GB" w:eastAsia="zh-CN" w:bidi="hi-IN"/>
        </w:rPr>
        <w:tab/>
        <w:t>ELECTION OF CHAIRMAN AND VICE CHAIRMAN FOR 2021/22</w:t>
      </w:r>
    </w:p>
    <w:p w14:paraId="705B2087" w14:textId="77777777" w:rsidR="00C1394F" w:rsidRDefault="00F87577">
      <w:pPr>
        <w:widowControl w:val="0"/>
        <w:jc w:val="both"/>
        <w:rPr>
          <w:rFonts w:ascii="Tahoma" w:hAnsi="Tahoma" w:cs="Tahoma"/>
          <w:b/>
          <w:lang w:val="en-GB" w:eastAsia="zh-CN" w:bidi="hi-IN"/>
        </w:rPr>
      </w:pPr>
      <w:r>
        <w:rPr>
          <w:rFonts w:ascii="Tahoma" w:hAnsi="Tahoma" w:cs="Tahoma"/>
          <w:b/>
          <w:lang w:val="en-GB" w:eastAsia="zh-CN" w:bidi="hi-IN"/>
        </w:rPr>
        <w:tab/>
        <w:t xml:space="preserve">RESOLVED: </w:t>
      </w:r>
    </w:p>
    <w:p w14:paraId="72FBC789" w14:textId="77777777" w:rsidR="00C1394F" w:rsidRDefault="00F87577">
      <w:pPr>
        <w:widowControl w:val="0"/>
        <w:jc w:val="both"/>
        <w:rPr>
          <w:rFonts w:ascii="Tahoma" w:hAnsi="Tahoma" w:cs="Tahoma"/>
          <w:b/>
          <w:lang w:val="en-GB" w:eastAsia="zh-CN" w:bidi="hi-IN"/>
        </w:rPr>
      </w:pPr>
      <w:r>
        <w:rPr>
          <w:rFonts w:ascii="Tahoma" w:hAnsi="Tahoma" w:cs="Tahoma"/>
          <w:b/>
          <w:lang w:val="en-GB" w:eastAsia="zh-CN" w:bidi="hi-IN"/>
        </w:rPr>
        <w:tab/>
      </w:r>
      <w:proofErr w:type="spellStart"/>
      <w:r>
        <w:rPr>
          <w:rFonts w:ascii="Tahoma" w:hAnsi="Tahoma" w:cs="Tahoma"/>
          <w:b/>
          <w:lang w:val="en-GB" w:eastAsia="zh-CN" w:bidi="hi-IN"/>
        </w:rPr>
        <w:t>i</w:t>
      </w:r>
      <w:proofErr w:type="spellEnd"/>
      <w:r>
        <w:rPr>
          <w:rFonts w:ascii="Tahoma" w:hAnsi="Tahoma" w:cs="Tahoma"/>
          <w:b/>
          <w:lang w:val="en-GB" w:eastAsia="zh-CN" w:bidi="hi-IN"/>
        </w:rPr>
        <w:t>)That Cllr B Bayford be appointed Chairman for the year.</w:t>
      </w:r>
    </w:p>
    <w:p w14:paraId="4022D392" w14:textId="77777777" w:rsidR="00C1394F" w:rsidRDefault="00F87577">
      <w:pPr>
        <w:widowControl w:val="0"/>
        <w:jc w:val="both"/>
        <w:rPr>
          <w:rFonts w:ascii="Tahoma" w:hAnsi="Tahoma" w:cs="Tahoma"/>
          <w:b/>
          <w:lang w:val="en-GB" w:eastAsia="zh-CN" w:bidi="hi-IN"/>
        </w:rPr>
      </w:pPr>
      <w:r>
        <w:rPr>
          <w:rFonts w:ascii="Tahoma" w:hAnsi="Tahoma" w:cs="Tahoma"/>
          <w:b/>
          <w:lang w:val="en-GB" w:eastAsia="zh-CN" w:bidi="hi-IN"/>
        </w:rPr>
        <w:tab/>
        <w:t xml:space="preserve">ii)That Mr Lorenzo be appointed Vice chairman for the </w:t>
      </w:r>
      <w:proofErr w:type="gramStart"/>
      <w:r>
        <w:rPr>
          <w:rFonts w:ascii="Tahoma" w:hAnsi="Tahoma" w:cs="Tahoma"/>
          <w:b/>
          <w:lang w:val="en-GB" w:eastAsia="zh-CN" w:bidi="hi-IN"/>
        </w:rPr>
        <w:t>year</w:t>
      </w:r>
      <w:proofErr w:type="gramEnd"/>
    </w:p>
    <w:p w14:paraId="131B6B2C" w14:textId="77777777" w:rsidR="00C1394F" w:rsidRDefault="00C1394F">
      <w:pPr>
        <w:widowControl w:val="0"/>
        <w:jc w:val="both"/>
        <w:rPr>
          <w:rFonts w:ascii="Tahoma" w:hAnsi="Tahoma" w:cs="Tahoma"/>
          <w:b/>
          <w:lang w:val="en-GB" w:eastAsia="zh-CN" w:bidi="hi-IN"/>
        </w:rPr>
      </w:pPr>
    </w:p>
    <w:p w14:paraId="1DEB3660" w14:textId="77777777" w:rsidR="00C1394F" w:rsidRDefault="00C1394F">
      <w:pPr>
        <w:widowControl w:val="0"/>
        <w:jc w:val="both"/>
        <w:rPr>
          <w:rFonts w:ascii="Tahoma" w:hAnsi="Tahoma" w:cs="Tahoma"/>
          <w:b/>
          <w:lang w:val="en-GB" w:eastAsia="zh-CN" w:bidi="hi-IN"/>
        </w:rPr>
      </w:pPr>
    </w:p>
    <w:p w14:paraId="6391CDF9" w14:textId="77777777" w:rsidR="00C1394F" w:rsidRDefault="00F87577">
      <w:pPr>
        <w:widowControl w:val="0"/>
        <w:jc w:val="both"/>
        <w:rPr>
          <w:rFonts w:ascii="Tahoma" w:hAnsi="Tahoma" w:cs="Tahoma"/>
          <w:b/>
          <w:lang w:val="en-GB" w:eastAsia="zh-CN" w:bidi="hi-IN"/>
        </w:rPr>
      </w:pPr>
      <w:r>
        <w:rPr>
          <w:rFonts w:ascii="Tahoma" w:hAnsi="Tahoma" w:cs="Tahoma"/>
          <w:b/>
          <w:lang w:val="en-GB" w:eastAsia="zh-CN" w:bidi="hi-IN"/>
        </w:rPr>
        <w:t>46.  APOLOGIES FOR ABSENCE</w:t>
      </w:r>
    </w:p>
    <w:p w14:paraId="6B97C623" w14:textId="77777777" w:rsidR="00C1394F" w:rsidRDefault="00F87577">
      <w:pPr>
        <w:widowControl w:val="0"/>
        <w:ind w:left="720"/>
        <w:jc w:val="both"/>
        <w:rPr>
          <w:rFonts w:ascii="Tahoma" w:hAnsi="Tahoma" w:cs="Tahoma"/>
          <w:bCs/>
          <w:lang w:val="en-GB" w:eastAsia="zh-CN" w:bidi="hi-IN"/>
        </w:rPr>
      </w:pPr>
      <w:r>
        <w:rPr>
          <w:rFonts w:ascii="Tahoma" w:hAnsi="Tahoma" w:cs="Tahoma"/>
          <w:bCs/>
          <w:lang w:val="en-GB" w:eastAsia="zh-CN" w:bidi="hi-IN"/>
        </w:rPr>
        <w:t xml:space="preserve">Apologies with reason were offered and accepted from </w:t>
      </w:r>
      <w:proofErr w:type="spellStart"/>
      <w:r>
        <w:rPr>
          <w:rFonts w:ascii="Tahoma" w:hAnsi="Tahoma" w:cs="Tahoma"/>
          <w:bCs/>
          <w:lang w:val="en-GB" w:eastAsia="zh-CN" w:bidi="hi-IN"/>
        </w:rPr>
        <w:t>Clr</w:t>
      </w:r>
      <w:proofErr w:type="spellEnd"/>
      <w:r>
        <w:rPr>
          <w:rFonts w:ascii="Tahoma" w:hAnsi="Tahoma" w:cs="Tahoma"/>
          <w:bCs/>
          <w:lang w:val="en-GB" w:eastAsia="zh-CN" w:bidi="hi-IN"/>
        </w:rPr>
        <w:t xml:space="preserve"> J Bayford</w:t>
      </w:r>
    </w:p>
    <w:p w14:paraId="38991025" w14:textId="0B6821A7" w:rsidR="00C1394F" w:rsidRDefault="00F87577">
      <w:pPr>
        <w:widowControl w:val="0"/>
        <w:ind w:left="720"/>
        <w:jc w:val="both"/>
        <w:rPr>
          <w:rFonts w:ascii="Tahoma" w:hAnsi="Tahoma" w:cs="Tahoma"/>
          <w:bCs/>
          <w:lang w:val="en-GB" w:eastAsia="zh-CN" w:bidi="hi-IN"/>
        </w:rPr>
      </w:pPr>
      <w:r>
        <w:rPr>
          <w:rFonts w:ascii="Tahoma" w:hAnsi="Tahoma" w:cs="Tahoma"/>
          <w:bCs/>
          <w:lang w:val="en-GB" w:eastAsia="zh-CN" w:bidi="hi-IN"/>
        </w:rPr>
        <w:t xml:space="preserve">Cllrs </w:t>
      </w:r>
      <w:r w:rsidR="004C2EEE">
        <w:rPr>
          <w:rFonts w:ascii="Tahoma" w:hAnsi="Tahoma" w:cs="Tahoma"/>
          <w:bCs/>
          <w:lang w:val="en-GB" w:eastAsia="zh-CN" w:bidi="hi-IN"/>
        </w:rPr>
        <w:t xml:space="preserve">P </w:t>
      </w:r>
      <w:r>
        <w:rPr>
          <w:rFonts w:ascii="Tahoma" w:hAnsi="Tahoma" w:cs="Tahoma"/>
          <w:bCs/>
          <w:lang w:val="en-GB" w:eastAsia="zh-CN" w:bidi="hi-IN"/>
        </w:rPr>
        <w:t xml:space="preserve">Moore and </w:t>
      </w:r>
      <w:r w:rsidR="004C2EEE">
        <w:rPr>
          <w:rFonts w:ascii="Tahoma" w:hAnsi="Tahoma" w:cs="Tahoma"/>
          <w:bCs/>
          <w:lang w:val="en-GB" w:eastAsia="zh-CN" w:bidi="hi-IN"/>
        </w:rPr>
        <w:t xml:space="preserve">D </w:t>
      </w:r>
      <w:r>
        <w:rPr>
          <w:rFonts w:ascii="Tahoma" w:hAnsi="Tahoma" w:cs="Tahoma"/>
          <w:bCs/>
          <w:lang w:val="en-GB" w:eastAsia="zh-CN" w:bidi="hi-IN"/>
        </w:rPr>
        <w:t>Saunders were absent.</w:t>
      </w:r>
    </w:p>
    <w:p w14:paraId="630D36C7" w14:textId="77777777" w:rsidR="00C1394F" w:rsidRDefault="00C1394F">
      <w:pPr>
        <w:widowControl w:val="0"/>
        <w:ind w:left="720"/>
        <w:jc w:val="both"/>
        <w:rPr>
          <w:rFonts w:ascii="Tahoma" w:hAnsi="Tahoma" w:cs="Tahoma"/>
          <w:bCs/>
          <w:lang w:val="en-GB" w:eastAsia="zh-CN" w:bidi="hi-IN"/>
        </w:rPr>
      </w:pPr>
    </w:p>
    <w:p w14:paraId="0CFB5A3F" w14:textId="77777777" w:rsidR="00C1394F" w:rsidRDefault="00F87577">
      <w:pPr>
        <w:widowControl w:val="0"/>
        <w:jc w:val="both"/>
        <w:rPr>
          <w:rFonts w:ascii="Tahoma" w:hAnsi="Tahoma" w:cs="Tahoma"/>
          <w:b/>
          <w:lang w:val="en-GB" w:eastAsia="zh-CN" w:bidi="hi-IN"/>
        </w:rPr>
      </w:pPr>
      <w:r>
        <w:rPr>
          <w:rFonts w:ascii="Tahoma" w:hAnsi="Tahoma" w:cs="Tahoma"/>
          <w:b/>
          <w:lang w:val="en-GB" w:eastAsia="zh-CN" w:bidi="hi-IN"/>
        </w:rPr>
        <w:t>47.</w:t>
      </w:r>
      <w:r>
        <w:rPr>
          <w:rFonts w:ascii="Tahoma" w:hAnsi="Tahoma" w:cs="Tahoma"/>
          <w:b/>
          <w:lang w:val="en-GB" w:eastAsia="zh-CN" w:bidi="hi-IN"/>
        </w:rPr>
        <w:tab/>
        <w:t>DECLARATIONS OF INTEREST</w:t>
      </w:r>
    </w:p>
    <w:p w14:paraId="21C1D038" w14:textId="77777777" w:rsidR="00C1394F" w:rsidRDefault="00F87577">
      <w:pPr>
        <w:widowControl w:val="0"/>
        <w:ind w:left="720"/>
        <w:jc w:val="both"/>
        <w:rPr>
          <w:rFonts w:ascii="Tahoma" w:hAnsi="Tahoma" w:cs="Tahoma"/>
          <w:lang w:val="en-GB" w:eastAsia="zh-CN" w:bidi="hi-IN"/>
        </w:rPr>
      </w:pPr>
      <w:r>
        <w:rPr>
          <w:rFonts w:ascii="Tahoma" w:hAnsi="Tahoma" w:cs="Tahoma"/>
          <w:lang w:val="en-GB" w:eastAsia="zh-CN" w:bidi="hi-IN"/>
        </w:rPr>
        <w:t>None</w:t>
      </w:r>
    </w:p>
    <w:p w14:paraId="235DCA10" w14:textId="77777777" w:rsidR="00C1394F" w:rsidRDefault="00C1394F">
      <w:pPr>
        <w:widowControl w:val="0"/>
        <w:jc w:val="both"/>
        <w:rPr>
          <w:rFonts w:ascii="Tahoma" w:hAnsi="Tahoma" w:cs="Tahoma"/>
          <w:b/>
          <w:lang w:val="en-GB" w:eastAsia="zh-CN" w:bidi="hi-IN"/>
        </w:rPr>
      </w:pPr>
    </w:p>
    <w:p w14:paraId="601D99DB" w14:textId="77777777" w:rsidR="00C1394F" w:rsidRDefault="00F87577">
      <w:pPr>
        <w:widowControl w:val="0"/>
        <w:jc w:val="both"/>
        <w:rPr>
          <w:rFonts w:ascii="Tahoma" w:hAnsi="Tahoma" w:cs="Tahoma"/>
          <w:b/>
          <w:lang w:val="en-GB" w:eastAsia="zh-CN" w:bidi="hi-IN"/>
        </w:rPr>
      </w:pPr>
      <w:r>
        <w:rPr>
          <w:rFonts w:ascii="Tahoma" w:hAnsi="Tahoma" w:cs="Tahoma"/>
          <w:b/>
          <w:lang w:val="en-GB" w:eastAsia="zh-CN" w:bidi="hi-IN"/>
        </w:rPr>
        <w:t>48.</w:t>
      </w:r>
      <w:r>
        <w:rPr>
          <w:rFonts w:ascii="Tahoma" w:hAnsi="Tahoma" w:cs="Tahoma"/>
          <w:b/>
          <w:lang w:val="en-GB" w:eastAsia="zh-CN" w:bidi="hi-IN"/>
        </w:rPr>
        <w:tab/>
        <w:t>MINUTES</w:t>
      </w:r>
    </w:p>
    <w:p w14:paraId="6AA462CA" w14:textId="77777777" w:rsidR="00C1394F" w:rsidRDefault="00F87577">
      <w:pPr>
        <w:widowControl w:val="0"/>
        <w:ind w:left="720"/>
        <w:jc w:val="both"/>
        <w:rPr>
          <w:rFonts w:ascii="Tahoma" w:hAnsi="Tahoma" w:cs="Tahoma"/>
          <w:lang w:val="en-GB" w:eastAsia="zh-CN" w:bidi="hi-IN"/>
        </w:rPr>
      </w:pPr>
      <w:r>
        <w:rPr>
          <w:rFonts w:ascii="Tahoma" w:hAnsi="Tahoma" w:cs="Tahoma"/>
          <w:lang w:val="en-GB" w:eastAsia="zh-CN" w:bidi="hi-IN"/>
        </w:rPr>
        <w:t xml:space="preserve">Members approved the minutes of the meeting held on of the </w:t>
      </w:r>
      <w:proofErr w:type="gramStart"/>
      <w:r>
        <w:rPr>
          <w:rFonts w:ascii="Tahoma" w:hAnsi="Tahoma" w:cs="Tahoma"/>
          <w:lang w:val="en-GB" w:eastAsia="zh-CN" w:bidi="hi-IN"/>
        </w:rPr>
        <w:t>25</w:t>
      </w:r>
      <w:r>
        <w:rPr>
          <w:rFonts w:ascii="Tahoma" w:hAnsi="Tahoma" w:cs="Tahoma"/>
          <w:vertAlign w:val="superscript"/>
          <w:lang w:val="en-GB" w:eastAsia="zh-CN" w:bidi="hi-IN"/>
        </w:rPr>
        <w:t>th</w:t>
      </w:r>
      <w:proofErr w:type="gramEnd"/>
      <w:r>
        <w:rPr>
          <w:rFonts w:ascii="Tahoma" w:hAnsi="Tahoma" w:cs="Tahoma"/>
          <w:lang w:val="en-GB" w:eastAsia="zh-CN" w:bidi="hi-IN"/>
        </w:rPr>
        <w:t xml:space="preserve"> March 2021 and it was agreed they could be signed as a true record at the next opportunity.</w:t>
      </w:r>
    </w:p>
    <w:p w14:paraId="3F6EBF5E" w14:textId="77777777" w:rsidR="00C1394F" w:rsidRDefault="00F87577">
      <w:pPr>
        <w:widowControl w:val="0"/>
        <w:jc w:val="both"/>
        <w:rPr>
          <w:rFonts w:ascii="Tahoma" w:hAnsi="Tahoma" w:cs="Tahoma"/>
          <w:lang w:val="en-GB" w:eastAsia="zh-CN" w:bidi="hi-IN"/>
        </w:rPr>
      </w:pPr>
      <w:r>
        <w:rPr>
          <w:rFonts w:ascii="Tahoma" w:hAnsi="Tahoma" w:cs="Tahoma"/>
          <w:lang w:val="en-GB" w:eastAsia="zh-CN" w:bidi="hi-IN"/>
        </w:rPr>
        <w:tab/>
      </w:r>
      <w:r>
        <w:rPr>
          <w:rFonts w:ascii="Tahoma" w:hAnsi="Tahoma" w:cs="Tahoma"/>
          <w:b/>
          <w:bCs/>
          <w:lang w:val="en-GB" w:eastAsia="zh-CN" w:bidi="hi-IN"/>
        </w:rPr>
        <w:t xml:space="preserve">RESOLVED: Members agreed to note </w:t>
      </w:r>
    </w:p>
    <w:p w14:paraId="16B046C7" w14:textId="77777777" w:rsidR="00C1394F" w:rsidRDefault="00C1394F">
      <w:pPr>
        <w:widowControl w:val="0"/>
        <w:ind w:left="720"/>
        <w:jc w:val="both"/>
        <w:rPr>
          <w:rFonts w:ascii="Tahoma" w:hAnsi="Tahoma" w:cs="Tahoma"/>
          <w:lang w:val="en-GB" w:eastAsia="zh-CN" w:bidi="hi-IN"/>
        </w:rPr>
      </w:pPr>
    </w:p>
    <w:p w14:paraId="0397FAAB" w14:textId="77777777" w:rsidR="00C1394F" w:rsidRDefault="00F87577">
      <w:pPr>
        <w:widowControl w:val="0"/>
        <w:rPr>
          <w:rFonts w:ascii="Tahoma" w:hAnsi="Tahoma" w:cs="Tahoma"/>
          <w:b/>
          <w:lang w:val="en-GB" w:eastAsia="zh-CN" w:bidi="hi-IN"/>
        </w:rPr>
      </w:pPr>
      <w:r>
        <w:rPr>
          <w:rFonts w:ascii="Tahoma" w:hAnsi="Tahoma" w:cs="Tahoma"/>
          <w:b/>
          <w:lang w:val="en-GB" w:eastAsia="zh-CN" w:bidi="hi-IN"/>
        </w:rPr>
        <w:t>49.</w:t>
      </w:r>
      <w:r>
        <w:rPr>
          <w:rFonts w:ascii="Tahoma" w:hAnsi="Tahoma" w:cs="Tahoma"/>
          <w:b/>
          <w:lang w:val="en-GB" w:eastAsia="zh-CN" w:bidi="hi-IN"/>
        </w:rPr>
        <w:tab/>
        <w:t>COMMUNITY SURVEY</w:t>
      </w:r>
    </w:p>
    <w:p w14:paraId="78781256" w14:textId="77777777" w:rsidR="00C1394F" w:rsidRDefault="00F87577">
      <w:pPr>
        <w:widowControl w:val="0"/>
        <w:ind w:left="720"/>
        <w:jc w:val="both"/>
        <w:rPr>
          <w:rFonts w:ascii="Tahoma" w:hAnsi="Tahoma"/>
        </w:rPr>
      </w:pPr>
      <w:r>
        <w:rPr>
          <w:rFonts w:ascii="Tahoma" w:hAnsi="Tahoma"/>
        </w:rPr>
        <w:t xml:space="preserve">Jonathan Steele attended the meeting as a representative of Breakthrough Communications and presented an executive summary of the results. A total of 609 responses had been received.  The key emerging themes were discussed and considered.  </w:t>
      </w:r>
      <w:proofErr w:type="spellStart"/>
      <w:r>
        <w:rPr>
          <w:rFonts w:ascii="Tahoma" w:hAnsi="Tahoma"/>
        </w:rPr>
        <w:t>Mr</w:t>
      </w:r>
      <w:proofErr w:type="spellEnd"/>
      <w:r>
        <w:rPr>
          <w:rFonts w:ascii="Tahoma" w:hAnsi="Tahoma"/>
        </w:rPr>
        <w:t xml:space="preserve"> Steele explained that the final report would be ready for the next meeting. The Chairman thanked </w:t>
      </w:r>
      <w:proofErr w:type="spellStart"/>
      <w:r>
        <w:rPr>
          <w:rFonts w:ascii="Tahoma" w:hAnsi="Tahoma"/>
        </w:rPr>
        <w:t>Mr</w:t>
      </w:r>
      <w:proofErr w:type="spellEnd"/>
      <w:r>
        <w:rPr>
          <w:rFonts w:ascii="Tahoma" w:hAnsi="Tahoma"/>
        </w:rPr>
        <w:t xml:space="preserve"> Steele for his attendance. </w:t>
      </w:r>
    </w:p>
    <w:p w14:paraId="3164717E" w14:textId="77777777" w:rsidR="00C1394F" w:rsidRDefault="00C1394F">
      <w:pPr>
        <w:widowControl w:val="0"/>
        <w:ind w:left="720"/>
        <w:jc w:val="both"/>
        <w:rPr>
          <w:rFonts w:ascii="Tahoma" w:hAnsi="Tahoma" w:cs="Tahoma"/>
          <w:bCs/>
          <w:lang w:val="en-GB" w:eastAsia="zh-CN" w:bidi="hi-IN"/>
        </w:rPr>
      </w:pPr>
    </w:p>
    <w:p w14:paraId="7562B92D" w14:textId="77777777" w:rsidR="00C1394F" w:rsidRDefault="00F87577">
      <w:pPr>
        <w:widowControl w:val="0"/>
        <w:jc w:val="both"/>
        <w:rPr>
          <w:rFonts w:ascii="Tahoma" w:hAnsi="Tahoma" w:cs="Tahoma"/>
          <w:b/>
          <w:lang w:val="en-GB" w:eastAsia="zh-CN" w:bidi="hi-IN"/>
        </w:rPr>
      </w:pPr>
      <w:r>
        <w:rPr>
          <w:rFonts w:ascii="Tahoma" w:hAnsi="Tahoma" w:cs="Tahoma"/>
          <w:b/>
          <w:lang w:val="en-GB" w:eastAsia="zh-CN" w:bidi="hi-IN"/>
        </w:rPr>
        <w:t>50.</w:t>
      </w:r>
      <w:r>
        <w:rPr>
          <w:rFonts w:ascii="Tahoma" w:hAnsi="Tahoma" w:cs="Tahoma"/>
          <w:b/>
          <w:lang w:val="en-GB" w:eastAsia="zh-CN" w:bidi="hi-IN"/>
        </w:rPr>
        <w:tab/>
        <w:t>REFERENDUM</w:t>
      </w:r>
    </w:p>
    <w:p w14:paraId="6766DB59" w14:textId="77777777" w:rsidR="00C1394F" w:rsidRDefault="00F87577">
      <w:pPr>
        <w:widowControl w:val="0"/>
        <w:jc w:val="both"/>
        <w:rPr>
          <w:rFonts w:ascii="Tahoma" w:hAnsi="Tahoma" w:cs="Tahoma"/>
          <w:b/>
          <w:lang w:val="en-GB" w:eastAsia="zh-CN" w:bidi="hi-IN"/>
        </w:rPr>
      </w:pPr>
      <w:r>
        <w:rPr>
          <w:rFonts w:ascii="Tahoma" w:hAnsi="Tahoma" w:cs="Tahoma"/>
          <w:b/>
          <w:lang w:val="en-GB" w:eastAsia="zh-CN" w:bidi="hi-IN"/>
        </w:rPr>
        <w:tab/>
      </w:r>
      <w:r>
        <w:rPr>
          <w:rFonts w:ascii="Tahoma" w:hAnsi="Tahoma" w:cs="Tahoma"/>
          <w:lang w:val="en-GB" w:eastAsia="zh-CN" w:bidi="hi-IN"/>
        </w:rPr>
        <w:t xml:space="preserve">Members received and considered the results of the referendum held by TDC.   </w:t>
      </w:r>
      <w:r>
        <w:rPr>
          <w:rFonts w:ascii="Tahoma" w:hAnsi="Tahoma" w:cs="Tahoma"/>
          <w:lang w:val="en-GB" w:eastAsia="zh-CN" w:bidi="hi-IN"/>
        </w:rPr>
        <w:tab/>
        <w:t xml:space="preserve">It was agreed that overwhelming number of Yes votes in support of the </w:t>
      </w:r>
      <w:r>
        <w:rPr>
          <w:rFonts w:ascii="Tahoma" w:hAnsi="Tahoma" w:cs="Tahoma"/>
          <w:lang w:val="en-GB" w:eastAsia="zh-CN" w:bidi="hi-IN"/>
        </w:rPr>
        <w:tab/>
        <w:t xml:space="preserve">Neighbourhood Plan was a cause for celebration.  However there had been </w:t>
      </w:r>
      <w:r>
        <w:rPr>
          <w:rFonts w:ascii="Tahoma" w:hAnsi="Tahoma" w:cs="Tahoma"/>
          <w:lang w:val="en-GB" w:eastAsia="zh-CN" w:bidi="hi-IN"/>
        </w:rPr>
        <w:tab/>
        <w:t xml:space="preserve">a small amount of confusion in the community about the referendum despite </w:t>
      </w:r>
      <w:r>
        <w:rPr>
          <w:rFonts w:ascii="Tahoma" w:hAnsi="Tahoma" w:cs="Tahoma"/>
          <w:lang w:val="en-GB" w:eastAsia="zh-CN" w:bidi="hi-IN"/>
        </w:rPr>
        <w:tab/>
        <w:t xml:space="preserve">a thorough publicity campaign using multiple media.  It was acknowledged </w:t>
      </w:r>
      <w:r>
        <w:rPr>
          <w:rFonts w:ascii="Tahoma" w:hAnsi="Tahoma" w:cs="Tahoma"/>
          <w:lang w:val="en-GB" w:eastAsia="zh-CN" w:bidi="hi-IN"/>
        </w:rPr>
        <w:tab/>
        <w:t xml:space="preserve">that </w:t>
      </w:r>
      <w:r>
        <w:rPr>
          <w:rFonts w:ascii="Tahoma" w:hAnsi="Tahoma" w:cs="Tahoma"/>
          <w:lang w:val="en-GB" w:eastAsia="zh-CN" w:bidi="hi-IN"/>
        </w:rPr>
        <w:tab/>
        <w:t xml:space="preserve">the </w:t>
      </w:r>
      <w:r>
        <w:rPr>
          <w:rFonts w:ascii="Tahoma" w:hAnsi="Tahoma" w:cs="Tahoma"/>
          <w:lang w:val="en-GB" w:eastAsia="zh-CN" w:bidi="hi-IN"/>
        </w:rPr>
        <w:tab/>
        <w:t xml:space="preserve">unprecedented set of circumstances immediately prior to the </w:t>
      </w:r>
      <w:r>
        <w:rPr>
          <w:rFonts w:ascii="Tahoma" w:hAnsi="Tahoma" w:cs="Tahoma"/>
          <w:lang w:val="en-GB" w:eastAsia="zh-CN" w:bidi="hi-IN"/>
        </w:rPr>
        <w:tab/>
        <w:t xml:space="preserve">referendum had limited the PR opportunities.  This will be borne in mind </w:t>
      </w:r>
      <w:r>
        <w:rPr>
          <w:rFonts w:ascii="Tahoma" w:hAnsi="Tahoma" w:cs="Tahoma"/>
          <w:lang w:val="en-GB" w:eastAsia="zh-CN" w:bidi="hi-IN"/>
        </w:rPr>
        <w:tab/>
        <w:t>during the lead up to the next referendum.</w:t>
      </w:r>
    </w:p>
    <w:p w14:paraId="6FF9C3AA" w14:textId="77777777" w:rsidR="00C1394F" w:rsidRDefault="00C1394F">
      <w:pPr>
        <w:widowControl w:val="0"/>
        <w:jc w:val="both"/>
        <w:rPr>
          <w:rFonts w:ascii="Tahoma" w:hAnsi="Tahoma" w:cs="Tahoma"/>
          <w:b/>
          <w:lang w:val="en-GB" w:eastAsia="zh-CN" w:bidi="hi-IN"/>
        </w:rPr>
      </w:pPr>
    </w:p>
    <w:p w14:paraId="5BD444E5" w14:textId="77777777" w:rsidR="00C1394F" w:rsidRDefault="00F87577">
      <w:pPr>
        <w:widowControl w:val="0"/>
        <w:jc w:val="both"/>
        <w:rPr>
          <w:rFonts w:ascii="Tahoma" w:hAnsi="Tahoma" w:cs="Tahoma"/>
          <w:b/>
          <w:lang w:val="en-GB" w:eastAsia="zh-CN" w:bidi="hi-IN"/>
        </w:rPr>
      </w:pPr>
      <w:r>
        <w:rPr>
          <w:rFonts w:ascii="Tahoma" w:hAnsi="Tahoma" w:cs="Tahoma"/>
          <w:b/>
          <w:lang w:val="en-GB" w:eastAsia="zh-CN" w:bidi="hi-IN"/>
        </w:rPr>
        <w:t>51.</w:t>
      </w:r>
      <w:r>
        <w:rPr>
          <w:rFonts w:ascii="Tahoma" w:hAnsi="Tahoma" w:cs="Tahoma"/>
          <w:b/>
          <w:lang w:val="en-GB" w:eastAsia="zh-CN" w:bidi="hi-IN"/>
        </w:rPr>
        <w:tab/>
        <w:t>THANET DISTRICT COUNCIL: CALL FOR SITES</w:t>
      </w:r>
    </w:p>
    <w:p w14:paraId="7963F402" w14:textId="77777777" w:rsidR="00C1394F" w:rsidRDefault="00F87577">
      <w:pPr>
        <w:widowControl w:val="0"/>
        <w:jc w:val="both"/>
        <w:rPr>
          <w:rFonts w:ascii="Tahoma" w:hAnsi="Tahoma" w:cs="Tahoma"/>
          <w:b/>
          <w:lang w:val="en-GB" w:eastAsia="zh-CN" w:bidi="hi-IN"/>
        </w:rPr>
      </w:pPr>
      <w:r>
        <w:rPr>
          <w:rFonts w:ascii="Tahoma" w:hAnsi="Tahoma" w:cs="Tahoma"/>
          <w:b/>
          <w:lang w:val="en-GB" w:eastAsia="zh-CN" w:bidi="hi-IN"/>
        </w:rPr>
        <w:tab/>
      </w:r>
      <w:proofErr w:type="spellStart"/>
      <w:r>
        <w:rPr>
          <w:rFonts w:ascii="Tahoma" w:hAnsi="Tahoma" w:cs="Tahoma"/>
          <w:lang w:val="en-GB" w:eastAsia="zh-CN" w:bidi="hi-IN"/>
        </w:rPr>
        <w:t>i</w:t>
      </w:r>
      <w:proofErr w:type="spellEnd"/>
      <w:r>
        <w:rPr>
          <w:rFonts w:ascii="Tahoma" w:hAnsi="Tahoma" w:cs="Tahoma"/>
          <w:lang w:val="en-GB" w:eastAsia="zh-CN" w:bidi="hi-IN"/>
        </w:rPr>
        <w:t xml:space="preserve">)Members received a list of local green spaces as per the Neighbourhood </w:t>
      </w:r>
      <w:proofErr w:type="gramStart"/>
      <w:r>
        <w:rPr>
          <w:rFonts w:ascii="Tahoma" w:hAnsi="Tahoma" w:cs="Tahoma"/>
          <w:lang w:val="en-GB" w:eastAsia="zh-CN" w:bidi="hi-IN"/>
        </w:rPr>
        <w:t>Plan</w:t>
      </w:r>
      <w:proofErr w:type="gramEnd"/>
    </w:p>
    <w:p w14:paraId="0A94E35F" w14:textId="77777777" w:rsidR="00C1394F" w:rsidRDefault="00F87577">
      <w:pPr>
        <w:widowControl w:val="0"/>
        <w:jc w:val="both"/>
        <w:rPr>
          <w:rFonts w:ascii="Tahoma" w:hAnsi="Tahoma" w:cs="Tahoma"/>
          <w:b/>
          <w:lang w:val="en-GB" w:eastAsia="zh-CN" w:bidi="hi-IN"/>
        </w:rPr>
      </w:pPr>
      <w:r>
        <w:rPr>
          <w:rFonts w:ascii="Tahoma" w:hAnsi="Tahoma" w:cs="Tahoma"/>
          <w:lang w:val="en-GB" w:eastAsia="zh-CN" w:bidi="hi-IN"/>
        </w:rPr>
        <w:lastRenderedPageBreak/>
        <w:tab/>
        <w:t>which have been submitted to TDC for inclusion in the Local Plan.</w:t>
      </w:r>
    </w:p>
    <w:p w14:paraId="0CE363B2" w14:textId="77777777" w:rsidR="00C1394F" w:rsidRDefault="00F87577">
      <w:pPr>
        <w:widowControl w:val="0"/>
        <w:jc w:val="both"/>
        <w:rPr>
          <w:rFonts w:ascii="Tahoma" w:hAnsi="Tahoma" w:cs="Tahoma"/>
          <w:b/>
          <w:lang w:val="en-GB" w:eastAsia="zh-CN" w:bidi="hi-IN"/>
        </w:rPr>
      </w:pPr>
      <w:r>
        <w:rPr>
          <w:rFonts w:ascii="Tahoma" w:hAnsi="Tahoma" w:cs="Tahoma"/>
          <w:lang w:val="en-GB" w:eastAsia="zh-CN" w:bidi="hi-IN"/>
        </w:rPr>
        <w:tab/>
      </w:r>
      <w:r>
        <w:rPr>
          <w:rFonts w:ascii="Tahoma" w:hAnsi="Tahoma" w:cs="Tahoma"/>
          <w:b/>
          <w:bCs/>
          <w:lang w:val="en-GB" w:eastAsia="zh-CN" w:bidi="hi-IN"/>
        </w:rPr>
        <w:t>RESOLVED: Members agreed to note</w:t>
      </w:r>
    </w:p>
    <w:p w14:paraId="0A744F47" w14:textId="77777777" w:rsidR="00C1394F" w:rsidRDefault="00C1394F">
      <w:pPr>
        <w:widowControl w:val="0"/>
        <w:jc w:val="both"/>
        <w:rPr>
          <w:rFonts w:ascii="Tahoma" w:hAnsi="Tahoma" w:cs="Tahoma"/>
          <w:b/>
          <w:lang w:val="en-GB" w:eastAsia="zh-CN" w:bidi="hi-IN"/>
        </w:rPr>
      </w:pPr>
    </w:p>
    <w:p w14:paraId="2B11FF55" w14:textId="0335A389" w:rsidR="00C1394F" w:rsidRDefault="00F87577" w:rsidP="003B63C6">
      <w:pPr>
        <w:widowControl w:val="0"/>
        <w:ind w:left="720"/>
        <w:jc w:val="both"/>
        <w:rPr>
          <w:rFonts w:ascii="Tahoma" w:hAnsi="Tahoma" w:cs="Tahoma"/>
          <w:b/>
          <w:lang w:val="en-GB" w:eastAsia="zh-CN" w:bidi="hi-IN"/>
        </w:rPr>
      </w:pPr>
      <w:r>
        <w:rPr>
          <w:rFonts w:ascii="Tahoma" w:hAnsi="Tahoma" w:cs="Tahoma"/>
          <w:lang w:val="en-GB" w:eastAsia="zh-CN" w:bidi="hi-IN"/>
        </w:rPr>
        <w:t>ii) Members received an additional list of spaces</w:t>
      </w:r>
      <w:r w:rsidR="00324FC1">
        <w:rPr>
          <w:rFonts w:ascii="Tahoma" w:hAnsi="Tahoma" w:cs="Tahoma"/>
          <w:lang w:val="en-GB" w:eastAsia="zh-CN" w:bidi="hi-IN"/>
        </w:rPr>
        <w:t xml:space="preserve">, </w:t>
      </w:r>
      <w:r w:rsidR="003B63C6">
        <w:rPr>
          <w:rFonts w:ascii="Tahoma" w:hAnsi="Tahoma" w:cs="Tahoma"/>
          <w:lang w:val="en-GB" w:eastAsia="zh-CN" w:bidi="hi-IN"/>
        </w:rPr>
        <w:t>two of which had been</w:t>
      </w:r>
      <w:r>
        <w:rPr>
          <w:rFonts w:ascii="Tahoma" w:hAnsi="Tahoma" w:cs="Tahoma"/>
          <w:lang w:val="en-GB" w:eastAsia="zh-CN" w:bidi="hi-IN"/>
        </w:rPr>
        <w:t xml:space="preserve"> identified in the recently completed Community Survey</w:t>
      </w:r>
      <w:r w:rsidR="003B63C6">
        <w:rPr>
          <w:rFonts w:ascii="Tahoma" w:hAnsi="Tahoma" w:cs="Tahoma"/>
          <w:lang w:val="en-GB" w:eastAsia="zh-CN" w:bidi="hi-IN"/>
        </w:rPr>
        <w:t>,</w:t>
      </w:r>
      <w:r>
        <w:rPr>
          <w:rFonts w:ascii="Tahoma" w:hAnsi="Tahoma" w:cs="Tahoma"/>
          <w:lang w:val="en-GB" w:eastAsia="zh-CN" w:bidi="hi-IN"/>
        </w:rPr>
        <w:t xml:space="preserve"> </w:t>
      </w:r>
      <w:r w:rsidR="00324FC1" w:rsidRPr="00324FC1">
        <w:rPr>
          <w:rFonts w:ascii="Tahoma" w:hAnsi="Tahoma" w:cs="Tahoma"/>
          <w:lang w:val="en-GB" w:eastAsia="zh-CN" w:bidi="hi-IN"/>
        </w:rPr>
        <w:t xml:space="preserve">and </w:t>
      </w:r>
      <w:r w:rsidR="00056BE4">
        <w:rPr>
          <w:rFonts w:ascii="Tahoma" w:hAnsi="Tahoma" w:cs="Tahoma"/>
          <w:lang w:val="en-GB" w:eastAsia="zh-CN" w:bidi="hi-IN"/>
        </w:rPr>
        <w:t xml:space="preserve">one </w:t>
      </w:r>
      <w:r w:rsidR="003B32F4">
        <w:rPr>
          <w:rFonts w:ascii="Tahoma" w:hAnsi="Tahoma" w:cs="Tahoma"/>
          <w:lang w:val="en-GB" w:eastAsia="zh-CN" w:bidi="hi-IN"/>
        </w:rPr>
        <w:t>identified in the</w:t>
      </w:r>
      <w:r w:rsidR="00324FC1" w:rsidRPr="00324FC1">
        <w:rPr>
          <w:rFonts w:ascii="Tahoma" w:hAnsi="Tahoma" w:cs="Tahoma"/>
          <w:lang w:val="en-GB" w:eastAsia="zh-CN" w:bidi="hi-IN"/>
        </w:rPr>
        <w:t xml:space="preserve"> July 2018 Local Green Space background document but not included in the approved Neighbourhood Development Plan that went to referendum on the </w:t>
      </w:r>
      <w:proofErr w:type="gramStart"/>
      <w:r w:rsidR="00324FC1" w:rsidRPr="00324FC1">
        <w:rPr>
          <w:rFonts w:ascii="Tahoma" w:hAnsi="Tahoma" w:cs="Tahoma"/>
          <w:lang w:val="en-GB" w:eastAsia="zh-CN" w:bidi="hi-IN"/>
        </w:rPr>
        <w:t>6th</w:t>
      </w:r>
      <w:proofErr w:type="gramEnd"/>
      <w:r w:rsidR="00324FC1" w:rsidRPr="00324FC1">
        <w:rPr>
          <w:rFonts w:ascii="Tahoma" w:hAnsi="Tahoma" w:cs="Tahoma"/>
          <w:lang w:val="en-GB" w:eastAsia="zh-CN" w:bidi="hi-IN"/>
        </w:rPr>
        <w:t xml:space="preserve"> May 2021.</w:t>
      </w:r>
      <w:r w:rsidR="00056BE4">
        <w:rPr>
          <w:rFonts w:ascii="Tahoma" w:hAnsi="Tahoma" w:cs="Tahoma"/>
          <w:lang w:val="en-GB" w:eastAsia="zh-CN" w:bidi="hi-IN"/>
        </w:rPr>
        <w:t xml:space="preserve">  </w:t>
      </w:r>
      <w:r w:rsidRPr="002C275D">
        <w:rPr>
          <w:rFonts w:ascii="Tahoma" w:hAnsi="Tahoma" w:cs="Tahoma"/>
          <w:lang w:val="en-GB" w:eastAsia="zh-CN" w:bidi="hi-IN"/>
        </w:rPr>
        <w:t xml:space="preserve">Members queried whether the land at Reading </w:t>
      </w:r>
      <w:r w:rsidRPr="002C275D">
        <w:rPr>
          <w:rFonts w:ascii="Tahoma" w:hAnsi="Tahoma" w:cs="Tahoma"/>
          <w:lang w:val="en-GB" w:eastAsia="zh-CN" w:bidi="hi-IN"/>
        </w:rPr>
        <w:tab/>
        <w:t>Street had been included and the Town Clerk agreed to double check.</w:t>
      </w:r>
      <w:r w:rsidR="003B32F4">
        <w:rPr>
          <w:rFonts w:ascii="Tahoma" w:hAnsi="Tahoma" w:cs="Tahoma"/>
          <w:lang w:val="en-GB" w:eastAsia="zh-CN" w:bidi="hi-IN"/>
        </w:rPr>
        <w:t xml:space="preserve">  </w:t>
      </w:r>
    </w:p>
    <w:p w14:paraId="6C7D1D9E" w14:textId="77777777" w:rsidR="00C1394F" w:rsidRDefault="00F87577">
      <w:pPr>
        <w:widowControl w:val="0"/>
        <w:jc w:val="both"/>
        <w:rPr>
          <w:rFonts w:ascii="Tahoma" w:hAnsi="Tahoma" w:cs="Tahoma"/>
          <w:b/>
          <w:lang w:val="en-GB" w:eastAsia="zh-CN" w:bidi="hi-IN"/>
        </w:rPr>
      </w:pPr>
      <w:r>
        <w:rPr>
          <w:rFonts w:ascii="Tahoma" w:hAnsi="Tahoma" w:cs="Tahoma"/>
          <w:lang w:val="en-GB" w:eastAsia="zh-CN" w:bidi="hi-IN"/>
        </w:rPr>
        <w:tab/>
      </w:r>
      <w:r>
        <w:rPr>
          <w:rFonts w:ascii="Tahoma" w:hAnsi="Tahoma" w:cs="Tahoma"/>
          <w:b/>
          <w:bCs/>
          <w:lang w:val="en-GB" w:eastAsia="zh-CN" w:bidi="hi-IN"/>
        </w:rPr>
        <w:t>RESOLVED: Members agreed to note.</w:t>
      </w:r>
    </w:p>
    <w:p w14:paraId="16E62A04" w14:textId="77777777" w:rsidR="00C1394F" w:rsidRDefault="00C1394F">
      <w:pPr>
        <w:widowControl w:val="0"/>
        <w:jc w:val="both"/>
        <w:rPr>
          <w:rFonts w:ascii="Tahoma" w:hAnsi="Tahoma" w:cs="Tahoma"/>
          <w:b/>
          <w:lang w:val="en-GB" w:eastAsia="zh-CN" w:bidi="hi-IN"/>
        </w:rPr>
      </w:pPr>
    </w:p>
    <w:p w14:paraId="16E6996C" w14:textId="77777777" w:rsidR="00C1394F" w:rsidRDefault="00F87577">
      <w:pPr>
        <w:widowControl w:val="0"/>
        <w:jc w:val="both"/>
        <w:rPr>
          <w:rFonts w:ascii="Tahoma" w:hAnsi="Tahoma" w:cs="Tahoma"/>
          <w:b/>
          <w:lang w:val="en-GB" w:eastAsia="zh-CN" w:bidi="hi-IN"/>
        </w:rPr>
      </w:pPr>
      <w:r>
        <w:rPr>
          <w:rFonts w:ascii="Tahoma" w:hAnsi="Tahoma" w:cs="Tahoma"/>
          <w:b/>
          <w:lang w:val="en-GB" w:eastAsia="zh-CN" w:bidi="hi-IN"/>
        </w:rPr>
        <w:t>52.</w:t>
      </w:r>
      <w:r>
        <w:rPr>
          <w:rFonts w:ascii="Tahoma" w:hAnsi="Tahoma" w:cs="Tahoma"/>
          <w:b/>
          <w:lang w:val="en-GB" w:eastAsia="zh-CN" w:bidi="hi-IN"/>
        </w:rPr>
        <w:tab/>
        <w:t>DESIGN CODE WORK-AECOM</w:t>
      </w:r>
    </w:p>
    <w:p w14:paraId="27988007" w14:textId="77777777" w:rsidR="00C1394F" w:rsidRDefault="00F87577">
      <w:pPr>
        <w:widowControl w:val="0"/>
        <w:ind w:left="720"/>
        <w:jc w:val="both"/>
        <w:rPr>
          <w:rFonts w:ascii="Tahoma" w:hAnsi="Tahoma" w:cs="Tahoma"/>
          <w:bCs/>
          <w:lang w:val="en-GB" w:eastAsia="zh-CN" w:bidi="hi-IN"/>
        </w:rPr>
      </w:pPr>
      <w:r>
        <w:rPr>
          <w:rFonts w:ascii="Tahoma" w:hAnsi="Tahoma" w:cs="Tahoma"/>
          <w:bCs/>
          <w:lang w:val="en-GB" w:eastAsia="zh-CN" w:bidi="hi-IN"/>
        </w:rPr>
        <w:t xml:space="preserve">Danielle Dunn reported that she had spoken to AECOM who said they are still working on the project and promised a full draft in time for the next meeting.  </w:t>
      </w:r>
    </w:p>
    <w:p w14:paraId="20746470" w14:textId="77777777" w:rsidR="00C1394F" w:rsidRDefault="00F87577">
      <w:pPr>
        <w:widowControl w:val="0"/>
        <w:ind w:left="720"/>
        <w:jc w:val="both"/>
        <w:rPr>
          <w:b/>
          <w:bCs/>
        </w:rPr>
      </w:pPr>
      <w:r>
        <w:rPr>
          <w:rFonts w:ascii="Tahoma" w:hAnsi="Tahoma" w:cs="Tahoma"/>
          <w:b/>
          <w:bCs/>
          <w:lang w:val="en-GB" w:eastAsia="zh-CN" w:bidi="hi-IN"/>
        </w:rPr>
        <w:t>RESOLVED: That a representative from AECOM be asked to attend the next meeting in person.</w:t>
      </w:r>
    </w:p>
    <w:p w14:paraId="2C3DD2A3" w14:textId="77777777" w:rsidR="00C1394F" w:rsidRDefault="00C1394F">
      <w:pPr>
        <w:widowControl w:val="0"/>
        <w:jc w:val="both"/>
        <w:rPr>
          <w:rFonts w:ascii="Tahoma" w:hAnsi="Tahoma" w:cs="Tahoma"/>
          <w:b/>
          <w:lang w:val="en-GB" w:eastAsia="zh-CN" w:bidi="hi-IN"/>
        </w:rPr>
      </w:pPr>
    </w:p>
    <w:p w14:paraId="5AC688A9" w14:textId="77777777" w:rsidR="00C1394F" w:rsidRDefault="00F87577">
      <w:pPr>
        <w:widowControl w:val="0"/>
        <w:jc w:val="both"/>
        <w:rPr>
          <w:rFonts w:ascii="Tahoma" w:hAnsi="Tahoma" w:cs="Tahoma"/>
          <w:b/>
          <w:lang w:val="en-GB" w:eastAsia="zh-CN" w:bidi="hi-IN"/>
        </w:rPr>
      </w:pPr>
      <w:r>
        <w:rPr>
          <w:rFonts w:ascii="Tahoma" w:hAnsi="Tahoma" w:cs="Tahoma"/>
          <w:b/>
          <w:lang w:val="en-GB" w:eastAsia="zh-CN" w:bidi="hi-IN"/>
        </w:rPr>
        <w:t>53.</w:t>
      </w:r>
      <w:r>
        <w:rPr>
          <w:rFonts w:ascii="Tahoma" w:hAnsi="Tahoma" w:cs="Tahoma"/>
          <w:b/>
          <w:lang w:val="en-GB" w:eastAsia="zh-CN" w:bidi="hi-IN"/>
        </w:rPr>
        <w:tab/>
        <w:t>TREE STRATEGY</w:t>
      </w:r>
    </w:p>
    <w:p w14:paraId="0D75A63F" w14:textId="77777777" w:rsidR="00C1394F" w:rsidRDefault="00F87577">
      <w:pPr>
        <w:widowControl w:val="0"/>
        <w:ind w:left="720"/>
        <w:jc w:val="both"/>
        <w:rPr>
          <w:rFonts w:ascii="Tahoma" w:hAnsi="Tahoma" w:cs="Tahoma"/>
          <w:lang w:val="en-GB" w:eastAsia="zh-CN" w:bidi="hi-IN"/>
        </w:rPr>
      </w:pPr>
      <w:r>
        <w:rPr>
          <w:rFonts w:ascii="Tahoma" w:hAnsi="Tahoma" w:cs="Tahoma"/>
          <w:lang w:val="en-GB" w:eastAsia="zh-CN" w:bidi="hi-IN"/>
        </w:rPr>
        <w:t xml:space="preserve">Members received a summary of the Strategy’s policy and project recommendations agreed by the working party as requested at the last meeting of this committee.  </w:t>
      </w:r>
    </w:p>
    <w:p w14:paraId="7577731C" w14:textId="0511ECDF" w:rsidR="00C1394F" w:rsidRDefault="00F87577">
      <w:pPr>
        <w:widowControl w:val="0"/>
        <w:ind w:left="720"/>
        <w:jc w:val="both"/>
        <w:rPr>
          <w:b/>
          <w:bCs/>
        </w:rPr>
      </w:pPr>
      <w:r>
        <w:rPr>
          <w:rFonts w:ascii="Tahoma" w:hAnsi="Tahoma" w:cs="Tahoma"/>
          <w:b/>
          <w:bCs/>
          <w:lang w:val="en-GB" w:eastAsia="zh-CN" w:bidi="hi-IN"/>
        </w:rPr>
        <w:t>RE</w:t>
      </w:r>
      <w:r w:rsidR="005E6326">
        <w:rPr>
          <w:rFonts w:ascii="Tahoma" w:hAnsi="Tahoma" w:cs="Tahoma"/>
          <w:b/>
          <w:bCs/>
          <w:lang w:val="en-GB" w:eastAsia="zh-CN" w:bidi="hi-IN"/>
        </w:rPr>
        <w:t>COMMENDATION</w:t>
      </w:r>
      <w:r>
        <w:rPr>
          <w:rFonts w:ascii="Tahoma" w:hAnsi="Tahoma" w:cs="Tahoma"/>
          <w:b/>
          <w:bCs/>
          <w:lang w:val="en-GB" w:eastAsia="zh-CN" w:bidi="hi-IN"/>
        </w:rPr>
        <w:t>:</w:t>
      </w:r>
    </w:p>
    <w:p w14:paraId="0287EA2B" w14:textId="77777777" w:rsidR="00C1394F" w:rsidRDefault="00F87577">
      <w:pPr>
        <w:widowControl w:val="0"/>
        <w:ind w:left="720"/>
        <w:jc w:val="both"/>
        <w:rPr>
          <w:b/>
          <w:bCs/>
        </w:rPr>
      </w:pPr>
      <w:proofErr w:type="spellStart"/>
      <w:r>
        <w:rPr>
          <w:rFonts w:ascii="Tahoma" w:hAnsi="Tahoma" w:cs="Tahoma"/>
          <w:b/>
          <w:bCs/>
          <w:lang w:val="en-GB" w:eastAsia="zh-CN" w:bidi="hi-IN"/>
        </w:rPr>
        <w:t>i</w:t>
      </w:r>
      <w:proofErr w:type="spellEnd"/>
      <w:r>
        <w:rPr>
          <w:rFonts w:ascii="Tahoma" w:hAnsi="Tahoma" w:cs="Tahoma"/>
          <w:b/>
          <w:bCs/>
          <w:lang w:val="en-GB" w:eastAsia="zh-CN" w:bidi="hi-IN"/>
        </w:rPr>
        <w:t xml:space="preserve">)That the list of policy and project recommendations be included in the Neighbourhood Plan. </w:t>
      </w:r>
    </w:p>
    <w:p w14:paraId="332F23CD" w14:textId="77777777" w:rsidR="00C1394F" w:rsidRDefault="00F87577">
      <w:pPr>
        <w:widowControl w:val="0"/>
        <w:ind w:left="720"/>
        <w:jc w:val="both"/>
      </w:pPr>
      <w:r>
        <w:rPr>
          <w:rFonts w:ascii="Tahoma" w:hAnsi="Tahoma" w:cs="Tahoma"/>
          <w:b/>
          <w:bCs/>
          <w:lang w:val="en-GB" w:eastAsia="zh-CN" w:bidi="hi-IN"/>
        </w:rPr>
        <w:t>ii) That the strategy itself need not be adopted by Council but will sit as a reference document to the Neighbourhood Plan</w:t>
      </w:r>
    </w:p>
    <w:p w14:paraId="327D4173" w14:textId="77777777" w:rsidR="00C1394F" w:rsidRDefault="00C1394F">
      <w:pPr>
        <w:widowControl w:val="0"/>
        <w:ind w:left="720"/>
        <w:jc w:val="both"/>
        <w:rPr>
          <w:rFonts w:ascii="Tahoma" w:hAnsi="Tahoma" w:cs="Tahoma"/>
          <w:lang w:val="en-GB" w:eastAsia="zh-CN" w:bidi="hi-IN"/>
        </w:rPr>
      </w:pPr>
    </w:p>
    <w:p w14:paraId="0A449852" w14:textId="77777777" w:rsidR="00C1394F" w:rsidRDefault="00F87577">
      <w:pPr>
        <w:widowControl w:val="0"/>
        <w:jc w:val="both"/>
        <w:rPr>
          <w:rFonts w:ascii="Tahoma" w:hAnsi="Tahoma" w:cs="Tahoma"/>
          <w:b/>
          <w:lang w:val="en-GB" w:eastAsia="zh-CN" w:bidi="hi-IN"/>
        </w:rPr>
      </w:pPr>
      <w:r>
        <w:rPr>
          <w:rFonts w:ascii="Tahoma" w:hAnsi="Tahoma" w:cs="Tahoma"/>
          <w:b/>
          <w:lang w:val="en-GB" w:eastAsia="zh-CN" w:bidi="hi-IN"/>
        </w:rPr>
        <w:t>54.</w:t>
      </w:r>
      <w:r>
        <w:rPr>
          <w:rFonts w:ascii="Tahoma" w:hAnsi="Tahoma" w:cs="Tahoma"/>
          <w:b/>
          <w:lang w:val="en-GB" w:eastAsia="zh-CN" w:bidi="hi-IN"/>
        </w:rPr>
        <w:tab/>
        <w:t>LOCALITY FUNDING</w:t>
      </w:r>
    </w:p>
    <w:p w14:paraId="04943678" w14:textId="77777777" w:rsidR="00C1394F" w:rsidRDefault="00F87577">
      <w:pPr>
        <w:widowControl w:val="0"/>
        <w:ind w:left="720"/>
        <w:jc w:val="both"/>
        <w:rPr>
          <w:rFonts w:ascii="Tahoma" w:hAnsi="Tahoma" w:cs="Tahoma"/>
          <w:lang w:val="en-GB" w:eastAsia="zh-CN" w:bidi="hi-IN"/>
        </w:rPr>
      </w:pPr>
      <w:r>
        <w:rPr>
          <w:rFonts w:ascii="Tahoma" w:hAnsi="Tahoma" w:cs="Tahoma"/>
          <w:lang w:val="en-GB" w:eastAsia="zh-CN" w:bidi="hi-IN"/>
        </w:rPr>
        <w:t>The end of grant report had been completed and returned to Locality.  A new round of funding has been announced for which the Town Council is eligible to apply.  The Town Clerk had completed an expression of interest form and had been told that a total of £3319 could be applied for.</w:t>
      </w:r>
    </w:p>
    <w:p w14:paraId="44FA414E" w14:textId="77777777" w:rsidR="00C1394F" w:rsidRDefault="00F87577">
      <w:pPr>
        <w:widowControl w:val="0"/>
        <w:ind w:left="720"/>
        <w:jc w:val="both"/>
        <w:rPr>
          <w:b/>
          <w:bCs/>
        </w:rPr>
      </w:pPr>
      <w:r>
        <w:rPr>
          <w:rFonts w:ascii="Tahoma" w:hAnsi="Tahoma" w:cs="Tahoma"/>
          <w:b/>
          <w:bCs/>
          <w:lang w:val="en-GB" w:eastAsia="zh-CN" w:bidi="hi-IN"/>
        </w:rPr>
        <w:t xml:space="preserve">RESOLVED: That the Town Clerk make a full application to Locality </w:t>
      </w:r>
      <w:proofErr w:type="gramStart"/>
      <w:r>
        <w:rPr>
          <w:rFonts w:ascii="Tahoma" w:hAnsi="Tahoma" w:cs="Tahoma"/>
          <w:b/>
          <w:bCs/>
          <w:lang w:val="en-GB" w:eastAsia="zh-CN" w:bidi="hi-IN"/>
        </w:rPr>
        <w:t>in order to</w:t>
      </w:r>
      <w:proofErr w:type="gramEnd"/>
      <w:r>
        <w:rPr>
          <w:rFonts w:ascii="Tahoma" w:hAnsi="Tahoma" w:cs="Tahoma"/>
          <w:b/>
          <w:bCs/>
          <w:lang w:val="en-GB" w:eastAsia="zh-CN" w:bidi="hi-IN"/>
        </w:rPr>
        <w:t xml:space="preserve"> complete the latest draft of the Plan.</w:t>
      </w:r>
    </w:p>
    <w:p w14:paraId="4FA83184" w14:textId="77777777" w:rsidR="00C1394F" w:rsidRDefault="00C1394F">
      <w:pPr>
        <w:widowControl w:val="0"/>
        <w:ind w:left="720"/>
        <w:jc w:val="both"/>
        <w:rPr>
          <w:rFonts w:ascii="Tahoma" w:hAnsi="Tahoma" w:cs="Tahoma"/>
          <w:lang w:val="en-GB" w:eastAsia="zh-CN" w:bidi="hi-IN"/>
        </w:rPr>
      </w:pPr>
    </w:p>
    <w:p w14:paraId="0280692D" w14:textId="77777777" w:rsidR="00C1394F" w:rsidRDefault="00F87577">
      <w:pPr>
        <w:widowControl w:val="0"/>
        <w:jc w:val="both"/>
        <w:rPr>
          <w:rFonts w:ascii="Tahoma" w:hAnsi="Tahoma" w:cs="Tahoma"/>
          <w:b/>
          <w:lang w:val="en-GB" w:eastAsia="zh-CN" w:bidi="hi-IN"/>
        </w:rPr>
      </w:pPr>
      <w:r>
        <w:rPr>
          <w:rFonts w:ascii="Tahoma" w:hAnsi="Tahoma" w:cs="Tahoma"/>
          <w:b/>
          <w:lang w:val="en-GB" w:eastAsia="zh-CN" w:bidi="hi-IN"/>
        </w:rPr>
        <w:t>55.</w:t>
      </w:r>
      <w:r>
        <w:rPr>
          <w:rFonts w:ascii="Tahoma" w:hAnsi="Tahoma" w:cs="Tahoma"/>
          <w:b/>
          <w:lang w:val="en-GB" w:eastAsia="zh-CN" w:bidi="hi-IN"/>
        </w:rPr>
        <w:tab/>
        <w:t>FUTURE MEETINGS</w:t>
      </w:r>
    </w:p>
    <w:p w14:paraId="134F9D1F" w14:textId="77777777" w:rsidR="00C1394F" w:rsidRDefault="00F87577">
      <w:pPr>
        <w:widowControl w:val="0"/>
        <w:jc w:val="both"/>
        <w:rPr>
          <w:rFonts w:ascii="Tahoma" w:hAnsi="Tahoma" w:cs="Tahoma"/>
          <w:b/>
          <w:lang w:val="en-GB" w:eastAsia="zh-CN" w:bidi="hi-IN"/>
        </w:rPr>
      </w:pPr>
      <w:r>
        <w:rPr>
          <w:rFonts w:ascii="Tahoma" w:hAnsi="Tahoma" w:cs="Tahoma"/>
          <w:b/>
          <w:lang w:val="en-GB" w:eastAsia="zh-CN" w:bidi="hi-IN"/>
        </w:rPr>
        <w:tab/>
      </w:r>
      <w:r>
        <w:rPr>
          <w:rFonts w:ascii="Tahoma" w:hAnsi="Tahoma" w:cs="Tahoma"/>
          <w:lang w:val="en-GB" w:eastAsia="zh-CN" w:bidi="hi-IN"/>
        </w:rPr>
        <w:t xml:space="preserve">Members considered whether it would be most appropriate to meet </w:t>
      </w:r>
      <w:r>
        <w:rPr>
          <w:rFonts w:ascii="Tahoma" w:hAnsi="Tahoma" w:cs="Tahoma"/>
          <w:lang w:val="en-GB" w:eastAsia="zh-CN" w:bidi="hi-IN"/>
        </w:rPr>
        <w:tab/>
        <w:t xml:space="preserve">face to face in future or remain </w:t>
      </w:r>
      <w:proofErr w:type="gramStart"/>
      <w:r>
        <w:rPr>
          <w:rFonts w:ascii="Tahoma" w:hAnsi="Tahoma" w:cs="Tahoma"/>
          <w:lang w:val="en-GB" w:eastAsia="zh-CN" w:bidi="hi-IN"/>
        </w:rPr>
        <w:t>remote</w:t>
      </w:r>
      <w:proofErr w:type="gramEnd"/>
    </w:p>
    <w:p w14:paraId="704B6376" w14:textId="77777777" w:rsidR="00C1394F" w:rsidRDefault="00F87577">
      <w:pPr>
        <w:widowControl w:val="0"/>
        <w:jc w:val="both"/>
        <w:rPr>
          <w:rFonts w:ascii="Tahoma" w:hAnsi="Tahoma" w:cs="Tahoma"/>
          <w:b/>
          <w:lang w:val="en-GB" w:eastAsia="zh-CN" w:bidi="hi-IN"/>
        </w:rPr>
      </w:pPr>
      <w:r>
        <w:rPr>
          <w:rFonts w:ascii="Tahoma" w:hAnsi="Tahoma" w:cs="Tahoma"/>
          <w:b/>
          <w:lang w:val="en-GB" w:eastAsia="zh-CN" w:bidi="hi-IN"/>
        </w:rPr>
        <w:tab/>
        <w:t xml:space="preserve">RESOLVED: That the decision would be taken nearer the time of the </w:t>
      </w:r>
      <w:r>
        <w:rPr>
          <w:rFonts w:ascii="Tahoma" w:hAnsi="Tahoma" w:cs="Tahoma"/>
          <w:b/>
          <w:lang w:val="en-GB" w:eastAsia="zh-CN" w:bidi="hi-IN"/>
        </w:rPr>
        <w:tab/>
        <w:t>next meeting when Covid restrictions may have changed.</w:t>
      </w:r>
    </w:p>
    <w:p w14:paraId="1733955D" w14:textId="77777777" w:rsidR="00C1394F" w:rsidRDefault="00C1394F">
      <w:pPr>
        <w:widowControl w:val="0"/>
        <w:ind w:left="720"/>
        <w:jc w:val="both"/>
        <w:rPr>
          <w:rFonts w:ascii="Tahoma" w:hAnsi="Tahoma" w:cs="Tahoma"/>
          <w:bCs/>
          <w:lang w:val="en-GB" w:eastAsia="zh-CN" w:bidi="hi-IN"/>
        </w:rPr>
      </w:pPr>
    </w:p>
    <w:p w14:paraId="30F5CF0D" w14:textId="77777777" w:rsidR="00C1394F" w:rsidRDefault="00F87577">
      <w:pPr>
        <w:widowControl w:val="0"/>
        <w:jc w:val="both"/>
        <w:rPr>
          <w:rFonts w:ascii="Tahoma" w:hAnsi="Tahoma" w:cs="Tahoma"/>
          <w:lang w:val="en-GB" w:eastAsia="zh-CN" w:bidi="hi-IN"/>
        </w:rPr>
      </w:pPr>
      <w:r>
        <w:rPr>
          <w:rFonts w:ascii="Tahoma" w:hAnsi="Tahoma" w:cs="Tahoma"/>
          <w:b/>
          <w:lang w:val="en-GB" w:eastAsia="zh-CN" w:bidi="hi-IN"/>
        </w:rPr>
        <w:t>56.</w:t>
      </w:r>
      <w:r>
        <w:rPr>
          <w:rFonts w:ascii="Tahoma" w:hAnsi="Tahoma" w:cs="Tahoma"/>
          <w:b/>
          <w:lang w:val="en-GB" w:eastAsia="zh-CN" w:bidi="hi-IN"/>
        </w:rPr>
        <w:tab/>
        <w:t>DATE OF NEXT MEETING</w:t>
      </w:r>
    </w:p>
    <w:p w14:paraId="6114FD63" w14:textId="77777777" w:rsidR="00C1394F" w:rsidRDefault="00F87577">
      <w:pPr>
        <w:widowControl w:val="0"/>
        <w:ind w:firstLine="720"/>
        <w:jc w:val="both"/>
        <w:rPr>
          <w:rFonts w:ascii="Tahoma" w:hAnsi="Tahoma" w:cs="Tahoma"/>
          <w:bCs/>
          <w:lang w:val="en-GB" w:eastAsia="zh-CN" w:bidi="hi-IN"/>
        </w:rPr>
      </w:pPr>
      <w:r>
        <w:rPr>
          <w:rFonts w:ascii="Tahoma" w:hAnsi="Tahoma" w:cs="Tahoma"/>
          <w:bCs/>
          <w:lang w:val="en-GB" w:eastAsia="zh-CN" w:bidi="hi-IN"/>
        </w:rPr>
        <w:t>24</w:t>
      </w:r>
      <w:r>
        <w:rPr>
          <w:rFonts w:ascii="Tahoma" w:hAnsi="Tahoma" w:cs="Tahoma"/>
          <w:bCs/>
          <w:vertAlign w:val="superscript"/>
          <w:lang w:val="en-GB" w:eastAsia="zh-CN" w:bidi="hi-IN"/>
        </w:rPr>
        <w:t>th</w:t>
      </w:r>
      <w:r>
        <w:rPr>
          <w:rFonts w:ascii="Tahoma" w:hAnsi="Tahoma" w:cs="Tahoma"/>
          <w:bCs/>
          <w:lang w:val="en-GB" w:eastAsia="zh-CN" w:bidi="hi-IN"/>
        </w:rPr>
        <w:t xml:space="preserve"> June 2021, 10am.</w:t>
      </w:r>
    </w:p>
    <w:p w14:paraId="7D49ACBB" w14:textId="77777777" w:rsidR="00C1394F" w:rsidRDefault="00F87577">
      <w:pPr>
        <w:widowControl w:val="0"/>
        <w:ind w:firstLine="720"/>
        <w:jc w:val="right"/>
        <w:rPr>
          <w:rFonts w:ascii="Tahoma" w:hAnsi="Tahoma" w:cs="Tahoma"/>
          <w:bCs/>
          <w:lang w:val="en-GB" w:eastAsia="zh-CN" w:bidi="hi-IN"/>
        </w:rPr>
      </w:pPr>
      <w:r>
        <w:rPr>
          <w:rFonts w:ascii="Tahoma" w:hAnsi="Tahoma" w:cs="Tahoma"/>
          <w:bCs/>
          <w:lang w:val="en-GB" w:eastAsia="zh-CN" w:bidi="hi-IN"/>
        </w:rPr>
        <w:t>Meeting closed: 10:50 am</w:t>
      </w:r>
    </w:p>
    <w:p w14:paraId="0E74861C" w14:textId="77777777" w:rsidR="00C1394F" w:rsidRDefault="00C1394F">
      <w:pPr>
        <w:widowControl w:val="0"/>
        <w:jc w:val="both"/>
        <w:rPr>
          <w:rFonts w:ascii="Tahoma" w:hAnsi="Tahoma" w:cs="Tahoma"/>
          <w:b/>
          <w:lang w:val="en-GB" w:eastAsia="zh-CN" w:bidi="hi-IN"/>
        </w:rPr>
      </w:pPr>
    </w:p>
    <w:p w14:paraId="2749A389" w14:textId="77777777" w:rsidR="00C1394F" w:rsidRDefault="00C1394F">
      <w:pPr>
        <w:widowControl w:val="0"/>
        <w:jc w:val="both"/>
        <w:rPr>
          <w:rFonts w:ascii="Tahoma" w:hAnsi="Tahoma" w:cs="Tahoma"/>
          <w:bCs/>
          <w:lang w:val="en-GB" w:eastAsia="zh-CN" w:bidi="hi-IN"/>
        </w:rPr>
      </w:pPr>
    </w:p>
    <w:p w14:paraId="4F137D8F" w14:textId="77777777" w:rsidR="00C1394F" w:rsidRDefault="00C1394F">
      <w:pPr>
        <w:widowControl w:val="0"/>
        <w:jc w:val="both"/>
        <w:rPr>
          <w:rFonts w:ascii="Tahoma" w:hAnsi="Tahoma" w:cs="Tahoma"/>
          <w:bCs/>
          <w:lang w:val="en-GB" w:eastAsia="zh-CN" w:bidi="hi-IN"/>
        </w:rPr>
      </w:pPr>
    </w:p>
    <w:sectPr w:rsidR="00C1394F">
      <w:footerReference w:type="default" r:id="rId9"/>
      <w:pgSz w:w="11906" w:h="16838"/>
      <w:pgMar w:top="1440" w:right="1440" w:bottom="1440" w:left="1440"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0FCA1" w14:textId="77777777" w:rsidR="004374ED" w:rsidRDefault="004374ED">
      <w:r>
        <w:separator/>
      </w:r>
    </w:p>
  </w:endnote>
  <w:endnote w:type="continuationSeparator" w:id="0">
    <w:p w14:paraId="50945655" w14:textId="77777777" w:rsidR="004374ED" w:rsidRDefault="00437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213A" w14:textId="77777777" w:rsidR="00C1394F" w:rsidRDefault="00C1394F">
    <w:pPr>
      <w:pStyle w:val="Footer"/>
      <w:jc w:val="cen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214BC" w14:textId="77777777" w:rsidR="004374ED" w:rsidRDefault="004374ED">
      <w:r>
        <w:separator/>
      </w:r>
    </w:p>
  </w:footnote>
  <w:footnote w:type="continuationSeparator" w:id="0">
    <w:p w14:paraId="1DB54FBB" w14:textId="77777777" w:rsidR="004374ED" w:rsidRDefault="004374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94F"/>
    <w:rsid w:val="00056BE4"/>
    <w:rsid w:val="002C275D"/>
    <w:rsid w:val="00324FC1"/>
    <w:rsid w:val="003B32F4"/>
    <w:rsid w:val="003B63C6"/>
    <w:rsid w:val="004374ED"/>
    <w:rsid w:val="004C2EEE"/>
    <w:rsid w:val="005E6326"/>
    <w:rsid w:val="00A94641"/>
    <w:rsid w:val="00C01613"/>
    <w:rsid w:val="00C1394F"/>
    <w:rsid w:val="00F007C6"/>
    <w:rsid w:val="00F8757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00459"/>
  <w15:docId w15:val="{B31D18E7-793F-4605-B452-5BDCB91F9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ngelly">
    <w:name w:val="S Pengelly"/>
    <w:semiHidden/>
    <w:qFormat/>
    <w:rsid w:val="009D3538"/>
    <w:rPr>
      <w:rFonts w:ascii="Arial" w:hAnsi="Arial" w:cs="Arial"/>
      <w:color w:val="auto"/>
      <w:sz w:val="20"/>
      <w:szCs w:val="20"/>
    </w:rPr>
  </w:style>
  <w:style w:type="character" w:customStyle="1" w:styleId="BodyText2Char">
    <w:name w:val="Body Text 2 Char"/>
    <w:link w:val="BodyText2"/>
    <w:qFormat/>
    <w:rsid w:val="00AB31F1"/>
    <w:rPr>
      <w:sz w:val="24"/>
      <w:szCs w:val="24"/>
      <w:lang w:val="en-US" w:eastAsia="en-US"/>
    </w:rPr>
  </w:style>
  <w:style w:type="character" w:customStyle="1" w:styleId="BodyTextIndent3Char">
    <w:name w:val="Body Text Indent 3 Char"/>
    <w:link w:val="BodyTextIndent3"/>
    <w:qFormat/>
    <w:rsid w:val="00114094"/>
    <w:rPr>
      <w:sz w:val="16"/>
      <w:szCs w:val="16"/>
      <w:lang w:val="en-US" w:eastAsia="en-US"/>
    </w:rPr>
  </w:style>
  <w:style w:type="character" w:customStyle="1" w:styleId="BodyTextIndent2Char">
    <w:name w:val="Body Text Indent 2 Char"/>
    <w:link w:val="BodyTextIndent2"/>
    <w:qFormat/>
    <w:rsid w:val="00050E22"/>
    <w:rPr>
      <w:sz w:val="24"/>
      <w:szCs w:val="24"/>
      <w:lang w:val="en-US" w:eastAsia="en-US"/>
    </w:rPr>
  </w:style>
  <w:style w:type="character" w:customStyle="1" w:styleId="BalloonTextChar">
    <w:name w:val="Balloon Text Char"/>
    <w:link w:val="BalloonText"/>
    <w:qFormat/>
    <w:rsid w:val="00050E22"/>
    <w:rPr>
      <w:rFonts w:ascii="Segoe UI" w:hAnsi="Segoe UI" w:cs="Segoe UI"/>
      <w:sz w:val="18"/>
      <w:szCs w:val="18"/>
      <w:lang w:val="en-US" w:eastAsia="en-US"/>
    </w:rPr>
  </w:style>
  <w:style w:type="character" w:styleId="Hyperlink">
    <w:name w:val="Hyperlink"/>
    <w:uiPriority w:val="99"/>
    <w:unhideWhenUsed/>
    <w:rsid w:val="0080691E"/>
    <w:rPr>
      <w:color w:val="0000FF"/>
      <w:u w:val="single"/>
    </w:rPr>
  </w:style>
  <w:style w:type="character" w:styleId="UnresolvedMention">
    <w:name w:val="Unresolved Mention"/>
    <w:uiPriority w:val="99"/>
    <w:semiHidden/>
    <w:unhideWhenUsed/>
    <w:qFormat/>
    <w:rsid w:val="0080691E"/>
    <w:rPr>
      <w:color w:val="605E5C"/>
      <w:shd w:val="clear" w:color="auto" w:fill="E1DFDD"/>
    </w:rPr>
  </w:style>
  <w:style w:type="character" w:styleId="FollowedHyperlink">
    <w:name w:val="FollowedHyperlink"/>
    <w:rsid w:val="00C812E7"/>
    <w:rPr>
      <w:color w:val="954F72"/>
      <w:u w:val="single"/>
    </w:rPr>
  </w:style>
  <w:style w:type="character" w:customStyle="1" w:styleId="FooterChar">
    <w:name w:val="Footer Char"/>
    <w:basedOn w:val="DefaultParagraphFont"/>
    <w:link w:val="Footer"/>
    <w:uiPriority w:val="99"/>
    <w:qFormat/>
    <w:rsid w:val="00B90255"/>
    <w:rPr>
      <w:sz w:val="24"/>
      <w:szCs w:val="24"/>
      <w:lang w:val="en-US" w:eastAsia="en-U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rsid w:val="008C10A7"/>
    <w:rPr>
      <w:rFonts w:ascii="Tahoma" w:hAnsi="Tahoma"/>
      <w:sz w:val="22"/>
      <w:szCs w:val="20"/>
      <w:lang w:val="en-GB"/>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Title">
    <w:name w:val="Title"/>
    <w:basedOn w:val="Normal"/>
    <w:qFormat/>
    <w:rsid w:val="008C7831"/>
    <w:pPr>
      <w:jc w:val="center"/>
    </w:pPr>
    <w:rPr>
      <w:b/>
      <w:sz w:val="32"/>
      <w:szCs w:val="20"/>
      <w:lang w:val="en-GB"/>
    </w:rPr>
  </w:style>
  <w:style w:type="paragraph" w:customStyle="1" w:styleId="HeaderandFooter">
    <w:name w:val="Header and Footer"/>
    <w:basedOn w:val="Normal"/>
    <w:qFormat/>
  </w:style>
  <w:style w:type="paragraph" w:styleId="Header">
    <w:name w:val="header"/>
    <w:basedOn w:val="Normal"/>
    <w:rsid w:val="008C10A7"/>
    <w:pPr>
      <w:tabs>
        <w:tab w:val="center" w:pos="4153"/>
        <w:tab w:val="right" w:pos="8306"/>
      </w:tabs>
    </w:pPr>
    <w:rPr>
      <w:szCs w:val="20"/>
      <w:lang w:val="en-GB"/>
    </w:rPr>
  </w:style>
  <w:style w:type="paragraph" w:styleId="Footer">
    <w:name w:val="footer"/>
    <w:basedOn w:val="Normal"/>
    <w:link w:val="FooterChar"/>
    <w:uiPriority w:val="99"/>
    <w:rsid w:val="008C10A7"/>
    <w:pPr>
      <w:tabs>
        <w:tab w:val="center" w:pos="4153"/>
        <w:tab w:val="right" w:pos="8306"/>
      </w:tabs>
    </w:pPr>
  </w:style>
  <w:style w:type="paragraph" w:styleId="BodyText2">
    <w:name w:val="Body Text 2"/>
    <w:basedOn w:val="Normal"/>
    <w:link w:val="BodyText2Char"/>
    <w:qFormat/>
    <w:rsid w:val="00AB31F1"/>
    <w:pPr>
      <w:spacing w:after="120" w:line="480" w:lineRule="auto"/>
    </w:pPr>
  </w:style>
  <w:style w:type="paragraph" w:styleId="BodyTextIndent3">
    <w:name w:val="Body Text Indent 3"/>
    <w:basedOn w:val="Normal"/>
    <w:link w:val="BodyTextIndent3Char"/>
    <w:qFormat/>
    <w:rsid w:val="00114094"/>
    <w:pPr>
      <w:spacing w:after="120"/>
      <w:ind w:left="283"/>
    </w:pPr>
    <w:rPr>
      <w:sz w:val="16"/>
      <w:szCs w:val="16"/>
    </w:rPr>
  </w:style>
  <w:style w:type="paragraph" w:styleId="BodyTextIndent2">
    <w:name w:val="Body Text Indent 2"/>
    <w:basedOn w:val="Normal"/>
    <w:link w:val="BodyTextIndent2Char"/>
    <w:qFormat/>
    <w:rsid w:val="00050E22"/>
    <w:pPr>
      <w:spacing w:after="120" w:line="480" w:lineRule="auto"/>
      <w:ind w:left="283"/>
    </w:pPr>
  </w:style>
  <w:style w:type="paragraph" w:styleId="BalloonText">
    <w:name w:val="Balloon Text"/>
    <w:basedOn w:val="Normal"/>
    <w:link w:val="BalloonTextChar"/>
    <w:qFormat/>
    <w:rsid w:val="00050E22"/>
    <w:rPr>
      <w:rFonts w:ascii="Segoe UI" w:hAnsi="Segoe UI" w:cs="Segoe UI"/>
      <w:sz w:val="18"/>
      <w:szCs w:val="18"/>
    </w:rPr>
  </w:style>
  <w:style w:type="paragraph" w:styleId="ListParagraph">
    <w:name w:val="List Paragraph"/>
    <w:basedOn w:val="Normal"/>
    <w:uiPriority w:val="34"/>
    <w:qFormat/>
    <w:rsid w:val="00716EFB"/>
    <w:pPr>
      <w:ind w:left="720"/>
      <w:contextualSpacing/>
    </w:pPr>
  </w:style>
  <w:style w:type="numbering" w:customStyle="1" w:styleId="WW8Num6">
    <w:name w:val="WW8Num6"/>
    <w:qFormat/>
    <w:rsid w:val="00AB31F1"/>
  </w:style>
  <w:style w:type="table" w:styleId="TableGrid">
    <w:name w:val="Table Grid"/>
    <w:basedOn w:val="TableNormal"/>
    <w:rsid w:val="00564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DAF1F58785C34CAB8B81F6D7B86EB8" ma:contentTypeVersion="11" ma:contentTypeDescription="Create a new document." ma:contentTypeScope="" ma:versionID="21b3cbc0a1f8282cfff7c5bc6d05b1ca">
  <xsd:schema xmlns:xsd="http://www.w3.org/2001/XMLSchema" xmlns:xs="http://www.w3.org/2001/XMLSchema" xmlns:p="http://schemas.microsoft.com/office/2006/metadata/properties" xmlns:ns2="595da34b-caa2-49fd-94b1-ba0549db8da3" targetNamespace="http://schemas.microsoft.com/office/2006/metadata/properties" ma:root="true" ma:fieldsID="64e3617ecf7159468d63e1c36c1fed16" ns2:_="">
    <xsd:import namespace="595da34b-caa2-49fd-94b1-ba0549db8d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da34b-caa2-49fd-94b1-ba0549db8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EAD485-A083-4EB4-BB25-2C3FD315A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da34b-caa2-49fd-94b1-ba0549db8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2A501B-96E6-4741-8E37-216B83AC8A7E}">
  <ds:schemaRefs>
    <ds:schemaRef ds:uri="http://schemas.microsoft.com/sharepoint/v3/contenttype/forms"/>
  </ds:schemaRefs>
</ds:datastoreItem>
</file>

<file path=customXml/itemProps3.xml><?xml version="1.0" encoding="utf-8"?>
<ds:datastoreItem xmlns:ds="http://schemas.openxmlformats.org/officeDocument/2006/customXml" ds:itemID="{A20F2F0C-8A3E-4C59-AF7A-EA19062703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588</Words>
  <Characters>3356</Characters>
  <Application>Microsoft Office Word</Application>
  <DocSecurity>0</DocSecurity>
  <Lines>27</Lines>
  <Paragraphs>7</Paragraphs>
  <ScaleCrop>false</ScaleCrop>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Cleverley</dc:creator>
  <dc:description/>
  <cp:lastModifiedBy>Kirsty Holroyd</cp:lastModifiedBy>
  <cp:revision>10</cp:revision>
  <cp:lastPrinted>2021-02-25T13:05:00Z</cp:lastPrinted>
  <dcterms:created xsi:type="dcterms:W3CDTF">2021-06-09T12:01:00Z</dcterms:created>
  <dcterms:modified xsi:type="dcterms:W3CDTF">2021-06-15T12:52:00Z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0x01010055DAF1F58785C34CAB8B81F6D7B86EB8</vt:lpwstr>
  </property>
</Properties>
</file>