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963A" w14:textId="028B8E32" w:rsidR="00204025" w:rsidRPr="009B1101" w:rsidRDefault="00204025" w:rsidP="005A6F95">
      <w:pPr>
        <w:shd w:val="clear" w:color="auto" w:fill="FFFFFF"/>
        <w:spacing w:before="240" w:after="158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From May 2021, as face-to-face council meetings resume there will still be the risk to attendees of COVID-19 exposure. </w:t>
      </w:r>
      <w:r w:rsidR="008E0266"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Broadstairs and St Peter’s Town 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>Council</w:t>
      </w:r>
      <w:r w:rsidR="008E0266"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 has updated its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 risk assessment </w:t>
      </w:r>
      <w:r w:rsidR="008E0266"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in order to put in place measures 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>to reduce risk to councillors, staff and public including</w:t>
      </w:r>
      <w:r w:rsidR="008E0266" w:rsidRPr="009B110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EDAC1A5" w14:textId="51F103AD" w:rsidR="008E0266" w:rsidRPr="009B1101" w:rsidRDefault="008E0266" w:rsidP="005A6F95">
      <w:pPr>
        <w:shd w:val="clear" w:color="auto" w:fill="FFFFFF"/>
        <w:spacing w:before="240" w:after="158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1101">
        <w:rPr>
          <w:rFonts w:ascii="Arial" w:eastAsia="Times New Roman" w:hAnsi="Arial" w:cs="Arial"/>
          <w:sz w:val="24"/>
          <w:szCs w:val="24"/>
          <w:lang w:eastAsia="en-GB"/>
        </w:rPr>
        <w:t>A summary of the main points are as follows:</w:t>
      </w:r>
    </w:p>
    <w:p w14:paraId="5112E384" w14:textId="239B8C3B" w:rsidR="009B1101" w:rsidRDefault="008E0266" w:rsidP="005A6F9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1101"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="00204025"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and sanitiser 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will be available throughout the building and </w:t>
      </w:r>
      <w:r w:rsidR="00204025" w:rsidRPr="009B1101">
        <w:rPr>
          <w:rFonts w:ascii="Arial" w:eastAsia="Times New Roman" w:hAnsi="Arial" w:cs="Arial"/>
          <w:sz w:val="24"/>
          <w:szCs w:val="24"/>
          <w:lang w:eastAsia="en-GB"/>
        </w:rPr>
        <w:t>readily available in the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 Council Chamber </w:t>
      </w:r>
      <w:r w:rsidR="00204025" w:rsidRPr="009B1101">
        <w:rPr>
          <w:rFonts w:ascii="Arial" w:eastAsia="Times New Roman" w:hAnsi="Arial" w:cs="Arial"/>
          <w:sz w:val="24"/>
          <w:szCs w:val="24"/>
          <w:lang w:eastAsia="en-GB"/>
        </w:rPr>
        <w:t>itself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357ECCC" w14:textId="18171923" w:rsidR="00204025" w:rsidRPr="009B1101" w:rsidRDefault="008E0266" w:rsidP="005A6F9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1101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204025" w:rsidRPr="009B1101">
        <w:rPr>
          <w:rFonts w:ascii="Arial" w:eastAsia="Times New Roman" w:hAnsi="Arial" w:cs="Arial"/>
          <w:sz w:val="24"/>
          <w:szCs w:val="24"/>
          <w:lang w:eastAsia="en-GB"/>
        </w:rPr>
        <w:t>rrival and exit times for staff, councillors and members of the public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 will be staggered</w:t>
      </w:r>
      <w:r w:rsidR="009B110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F24276D" w14:textId="64AD11E9" w:rsidR="00204025" w:rsidRPr="009B1101" w:rsidRDefault="008E0266" w:rsidP="005A6F9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1101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204025" w:rsidRPr="009B1101">
        <w:rPr>
          <w:rFonts w:ascii="Arial" w:eastAsia="Times New Roman" w:hAnsi="Arial" w:cs="Arial"/>
          <w:sz w:val="24"/>
          <w:szCs w:val="24"/>
          <w:lang w:eastAsia="en-GB"/>
        </w:rPr>
        <w:t>eating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 will</w:t>
      </w:r>
      <w:r w:rsidR="00204025"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be placed </w:t>
      </w:r>
      <w:r w:rsidR="00204025" w:rsidRPr="009B1101">
        <w:rPr>
          <w:rFonts w:ascii="Arial" w:eastAsia="Times New Roman" w:hAnsi="Arial" w:cs="Arial"/>
          <w:sz w:val="24"/>
          <w:szCs w:val="24"/>
          <w:lang w:eastAsia="en-GB"/>
        </w:rPr>
        <w:t>at least 2-metres apart</w:t>
      </w:r>
      <w:r w:rsidR="009B110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90947DA" w14:textId="492C13B4" w:rsidR="00204025" w:rsidRDefault="008E0266" w:rsidP="005A6F9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1101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204025"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veryone 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will be obliged to </w:t>
      </w:r>
      <w:r w:rsidR="00204025" w:rsidRPr="009B1101">
        <w:rPr>
          <w:rFonts w:ascii="Arial" w:eastAsia="Times New Roman" w:hAnsi="Arial" w:cs="Arial"/>
          <w:sz w:val="24"/>
          <w:szCs w:val="24"/>
          <w:lang w:eastAsia="en-GB"/>
        </w:rPr>
        <w:t>wear face masks</w:t>
      </w:r>
      <w:r w:rsidR="009B110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AFCBEE0" w14:textId="599A2A95" w:rsidR="009B1101" w:rsidRPr="009B1101" w:rsidRDefault="009B1101" w:rsidP="005A6F9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If attendees cannot be heard due to mask wearing, they may use a microphone.  This must be sanitised between users.</w:t>
      </w:r>
    </w:p>
    <w:p w14:paraId="24166C6F" w14:textId="4F4BE85D" w:rsidR="00204025" w:rsidRPr="009B1101" w:rsidRDefault="008E0266" w:rsidP="005A6F9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Meetings will be </w:t>
      </w:r>
      <w:r w:rsidR="00204025" w:rsidRPr="009B1101">
        <w:rPr>
          <w:rFonts w:ascii="Arial" w:eastAsia="Times New Roman" w:hAnsi="Arial" w:cs="Arial"/>
          <w:sz w:val="24"/>
          <w:szCs w:val="24"/>
          <w:lang w:eastAsia="en-GB"/>
        </w:rPr>
        <w:t>paperless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.  If </w:t>
      </w:r>
      <w:r w:rsidR="00871059">
        <w:rPr>
          <w:rFonts w:ascii="Arial" w:eastAsia="Times New Roman" w:hAnsi="Arial" w:cs="Arial"/>
          <w:sz w:val="24"/>
          <w:szCs w:val="24"/>
          <w:lang w:eastAsia="en-GB"/>
        </w:rPr>
        <w:t xml:space="preserve">attendees 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require </w:t>
      </w:r>
      <w:r w:rsidR="00E727EB" w:rsidRPr="009B1101">
        <w:rPr>
          <w:rFonts w:ascii="Arial" w:eastAsia="Times New Roman" w:hAnsi="Arial" w:cs="Arial"/>
          <w:sz w:val="24"/>
          <w:szCs w:val="24"/>
          <w:lang w:eastAsia="en-GB"/>
        </w:rPr>
        <w:t>hard copies</w:t>
      </w:r>
      <w:r w:rsidR="009B110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E727EB"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>they should print out their own copy at home.</w:t>
      </w:r>
    </w:p>
    <w:p w14:paraId="0B4AA9EE" w14:textId="2349151F" w:rsidR="00204025" w:rsidRPr="009B1101" w:rsidRDefault="00204025" w:rsidP="005A6F9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If </w:t>
      </w:r>
      <w:r w:rsidR="00871059">
        <w:rPr>
          <w:rFonts w:ascii="Arial" w:eastAsia="Times New Roman" w:hAnsi="Arial" w:cs="Arial"/>
          <w:sz w:val="24"/>
          <w:szCs w:val="24"/>
          <w:lang w:eastAsia="en-GB"/>
        </w:rPr>
        <w:t xml:space="preserve">attendees </w:t>
      </w:r>
      <w:r w:rsidR="008E0266"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bring 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papers, </w:t>
      </w:r>
      <w:r w:rsidR="008E0266"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they 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>should be discouraged from sharing with others and asked to take the papers with them at the end of the meeting to minimise how many people handle the</w:t>
      </w:r>
      <w:r w:rsidR="00E727EB" w:rsidRPr="009B1101">
        <w:rPr>
          <w:rFonts w:ascii="Arial" w:eastAsia="Times New Roman" w:hAnsi="Arial" w:cs="Arial"/>
          <w:sz w:val="24"/>
          <w:szCs w:val="24"/>
          <w:lang w:eastAsia="en-GB"/>
        </w:rPr>
        <w:t>m.</w:t>
      </w:r>
    </w:p>
    <w:p w14:paraId="4A65CD80" w14:textId="68BA43AD" w:rsidR="00204025" w:rsidRPr="009B1101" w:rsidRDefault="008E0266" w:rsidP="005A6F9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Seating will be arranged </w:t>
      </w:r>
      <w:r w:rsidR="00204025" w:rsidRPr="009B1101">
        <w:rPr>
          <w:rFonts w:ascii="Arial" w:eastAsia="Times New Roman" w:hAnsi="Arial" w:cs="Arial"/>
          <w:sz w:val="24"/>
          <w:szCs w:val="24"/>
          <w:lang w:eastAsia="en-GB"/>
        </w:rPr>
        <w:t>so people are not facing each other directly</w:t>
      </w:r>
      <w:r w:rsidR="009B110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E8990A0" w14:textId="346460A8" w:rsidR="00204025" w:rsidRPr="009B1101" w:rsidRDefault="008E0266" w:rsidP="005A6F9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1101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="00204025"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indows and doors 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>will be open where possible to ensure good ventilation.</w:t>
      </w:r>
    </w:p>
    <w:p w14:paraId="4EAB5380" w14:textId="03F9433E" w:rsidR="008E0266" w:rsidRPr="009B1101" w:rsidRDefault="00204025" w:rsidP="005A6F9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1101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8E0266"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>venue’s maximum capacity, taking into account the need for social distancing</w:t>
      </w:r>
      <w:r w:rsidR="005A6F95">
        <w:rPr>
          <w:rFonts w:ascii="Arial" w:eastAsia="Times New Roman" w:hAnsi="Arial" w:cs="Arial"/>
          <w:sz w:val="24"/>
          <w:szCs w:val="24"/>
          <w:lang w:eastAsia="en-GB"/>
        </w:rPr>
        <w:t xml:space="preserve"> has been calculated</w:t>
      </w:r>
      <w:r w:rsidR="00E676D9">
        <w:rPr>
          <w:rFonts w:ascii="Arial" w:eastAsia="Times New Roman" w:hAnsi="Arial" w:cs="Arial"/>
          <w:sz w:val="24"/>
          <w:szCs w:val="24"/>
          <w:lang w:eastAsia="en-GB"/>
        </w:rPr>
        <w:t>;</w:t>
      </w:r>
      <w:r w:rsidR="008E0266"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 30 people are allowed inside the Council Chamber and six people inside the Mayor’s Parlour at any time.</w:t>
      </w:r>
    </w:p>
    <w:p w14:paraId="66F114AB" w14:textId="240156CB" w:rsidR="008E0266" w:rsidRDefault="008E0266" w:rsidP="005A6F9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Since the government has confirmed that meetings need to be open to the public, </w:t>
      </w:r>
      <w:r w:rsidR="009B1101">
        <w:rPr>
          <w:rFonts w:ascii="Arial" w:eastAsia="Times New Roman" w:hAnsi="Arial" w:cs="Arial"/>
          <w:sz w:val="24"/>
          <w:szCs w:val="24"/>
          <w:lang w:eastAsia="en-GB"/>
        </w:rPr>
        <w:t xml:space="preserve">there will be a 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maximum </w:t>
      </w:r>
      <w:r w:rsidR="009B1101">
        <w:rPr>
          <w:rFonts w:ascii="Arial" w:eastAsia="Times New Roman" w:hAnsi="Arial" w:cs="Arial"/>
          <w:sz w:val="24"/>
          <w:szCs w:val="24"/>
          <w:lang w:eastAsia="en-GB"/>
        </w:rPr>
        <w:t xml:space="preserve">number of 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members of the public </w:t>
      </w:r>
      <w:r w:rsidR="009B1101">
        <w:rPr>
          <w:rFonts w:ascii="Arial" w:eastAsia="Times New Roman" w:hAnsi="Arial" w:cs="Arial"/>
          <w:sz w:val="24"/>
          <w:szCs w:val="24"/>
          <w:lang w:eastAsia="en-GB"/>
        </w:rPr>
        <w:t xml:space="preserve">who can 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>be admitted in to the meeting.  Members of the public will be asked to reserve a place at the meeting by emailing the town clerk in advance.</w:t>
      </w:r>
    </w:p>
    <w:p w14:paraId="626B7FE9" w14:textId="407211DE" w:rsidR="009B1101" w:rsidRPr="009B1101" w:rsidRDefault="009B1101" w:rsidP="005A6F9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This information will be clearly </w:t>
      </w:r>
      <w:r w:rsidR="00E676D9">
        <w:rPr>
          <w:rFonts w:ascii="Arial" w:eastAsia="Times New Roman" w:hAnsi="Arial" w:cs="Arial"/>
          <w:sz w:val="24"/>
          <w:szCs w:val="24"/>
          <w:lang w:eastAsia="en-GB"/>
        </w:rPr>
        <w:t>dis</w:t>
      </w:r>
      <w:r>
        <w:rPr>
          <w:rFonts w:ascii="Arial" w:eastAsia="Times New Roman" w:hAnsi="Arial" w:cs="Arial"/>
          <w:sz w:val="24"/>
          <w:szCs w:val="24"/>
          <w:lang w:eastAsia="en-GB"/>
        </w:rPr>
        <w:t>played on the agenda and website.</w:t>
      </w:r>
    </w:p>
    <w:p w14:paraId="4D45A99D" w14:textId="310A634B" w:rsidR="008E0266" w:rsidRPr="009B1101" w:rsidRDefault="00E727EB" w:rsidP="005A6F9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1101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8E0266" w:rsidRPr="009B1101">
        <w:rPr>
          <w:rFonts w:ascii="Arial" w:eastAsia="Times New Roman" w:hAnsi="Arial" w:cs="Arial"/>
          <w:sz w:val="24"/>
          <w:szCs w:val="24"/>
          <w:lang w:eastAsia="en-GB"/>
        </w:rPr>
        <w:t>he Clerk will ascertain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 which items on the agenda interest each party so that if the number of members of the public wishing to attend a meeting exceeds </w:t>
      </w:r>
      <w:r w:rsidR="009B1101">
        <w:rPr>
          <w:rFonts w:ascii="Arial" w:eastAsia="Times New Roman" w:hAnsi="Arial" w:cs="Arial"/>
          <w:sz w:val="24"/>
          <w:szCs w:val="24"/>
          <w:lang w:eastAsia="en-GB"/>
        </w:rPr>
        <w:t>the maximum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>, people are able to attend that item before leaving the premises.</w:t>
      </w:r>
    </w:p>
    <w:p w14:paraId="6D502872" w14:textId="7AAEC6CD" w:rsidR="008E0266" w:rsidRPr="009B1101" w:rsidRDefault="00E727EB" w:rsidP="005A6F9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1101">
        <w:rPr>
          <w:rFonts w:ascii="Arial" w:eastAsia="Times New Roman" w:hAnsi="Arial" w:cs="Arial"/>
          <w:sz w:val="24"/>
          <w:szCs w:val="24"/>
          <w:lang w:eastAsia="en-GB"/>
        </w:rPr>
        <w:t>Members of the public will be asked to wait outside the Chamber (in the grounds of Pierremont Hall if necessary</w:t>
      </w:r>
      <w:r w:rsidR="009B1101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 until their item of interest is to be discussed at which point a member of staff will ask them to enter one by one, wearing a mask and having sanitised their hands. </w:t>
      </w:r>
    </w:p>
    <w:p w14:paraId="6C199B1E" w14:textId="7BF6162E" w:rsidR="00E727EB" w:rsidRPr="009B1101" w:rsidRDefault="00E727EB" w:rsidP="005A6F9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1101">
        <w:rPr>
          <w:rFonts w:ascii="Arial" w:eastAsia="Times New Roman" w:hAnsi="Arial" w:cs="Arial"/>
          <w:sz w:val="24"/>
          <w:szCs w:val="24"/>
          <w:lang w:eastAsia="en-GB"/>
        </w:rPr>
        <w:lastRenderedPageBreak/>
        <w:t>Members of the public will leave the Council Chamber via the rear doors once their item has been discussed.</w:t>
      </w:r>
    </w:p>
    <w:p w14:paraId="3B9223FF" w14:textId="71CF0573" w:rsidR="00956747" w:rsidRPr="009B1101" w:rsidRDefault="00E727EB" w:rsidP="005A6F9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1101">
        <w:rPr>
          <w:rFonts w:ascii="Arial" w:eastAsia="Times New Roman" w:hAnsi="Arial" w:cs="Arial"/>
          <w:sz w:val="24"/>
          <w:szCs w:val="24"/>
          <w:lang w:eastAsia="en-GB"/>
        </w:rPr>
        <w:t>Staff have considered live streaming the meetings but this would involve considerable out lay for the necessary technology which is not felt to be proportionate</w:t>
      </w:r>
      <w:r w:rsidR="00956747" w:rsidRPr="009B1101">
        <w:rPr>
          <w:rFonts w:ascii="Arial" w:eastAsia="Times New Roman" w:hAnsi="Arial" w:cs="Arial"/>
          <w:sz w:val="24"/>
          <w:szCs w:val="24"/>
          <w:lang w:eastAsia="en-GB"/>
        </w:rPr>
        <w:t>.  This will be kept under review and if the Council feels live-streaming is necessary due to the number of people being unable to attend meetings it can be implemented.</w:t>
      </w:r>
    </w:p>
    <w:p w14:paraId="074DB6E2" w14:textId="236B958E" w:rsidR="00204025" w:rsidRPr="009B1101" w:rsidRDefault="00956747" w:rsidP="005A6F9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1101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204025" w:rsidRPr="009B1101">
        <w:rPr>
          <w:rFonts w:ascii="Arial" w:eastAsia="Times New Roman" w:hAnsi="Arial" w:cs="Arial"/>
          <w:sz w:val="24"/>
          <w:szCs w:val="24"/>
          <w:lang w:eastAsia="en-GB"/>
        </w:rPr>
        <w:t>embers of the public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 will be encouraged to </w:t>
      </w:r>
      <w:r w:rsidR="00204025" w:rsidRPr="009B1101">
        <w:rPr>
          <w:rFonts w:ascii="Arial" w:eastAsia="Times New Roman" w:hAnsi="Arial" w:cs="Arial"/>
          <w:sz w:val="24"/>
          <w:szCs w:val="24"/>
          <w:lang w:eastAsia="en-GB"/>
        </w:rPr>
        <w:t>submit questions via email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 rather than in person.</w:t>
      </w:r>
    </w:p>
    <w:p w14:paraId="482C8700" w14:textId="727958DA" w:rsidR="00204025" w:rsidRPr="009B1101" w:rsidRDefault="00956747" w:rsidP="005A6F9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All attendees will be asked to register with the </w:t>
      </w:r>
      <w:r w:rsidR="00204025"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NHS </w:t>
      </w:r>
      <w:r w:rsidRPr="009B1101">
        <w:rPr>
          <w:rFonts w:ascii="Arial" w:eastAsia="Times New Roman" w:hAnsi="Arial" w:cs="Arial"/>
          <w:sz w:val="24"/>
          <w:szCs w:val="24"/>
          <w:lang w:eastAsia="en-GB"/>
        </w:rPr>
        <w:t>Track and Trace app.</w:t>
      </w:r>
      <w:r w:rsidR="00204025" w:rsidRPr="009B110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C787F08" w14:textId="252DFCBC" w:rsidR="00204025" w:rsidRPr="009B1101" w:rsidRDefault="00204025" w:rsidP="00BF61DE">
      <w:pPr>
        <w:shd w:val="clear" w:color="auto" w:fill="FFFFFF"/>
        <w:spacing w:before="240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2EB0E4" w14:textId="7690010B" w:rsidR="007E58B8" w:rsidRDefault="007E58B8" w:rsidP="005A6F95">
      <w:pPr>
        <w:spacing w:before="240"/>
        <w:rPr>
          <w:rFonts w:ascii="Arial" w:hAnsi="Arial" w:cs="Arial"/>
        </w:rPr>
      </w:pPr>
    </w:p>
    <w:sectPr w:rsidR="007E5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8E8"/>
    <w:multiLevelType w:val="multilevel"/>
    <w:tmpl w:val="D192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A0095"/>
    <w:multiLevelType w:val="multilevel"/>
    <w:tmpl w:val="283E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25"/>
    <w:rsid w:val="00204025"/>
    <w:rsid w:val="005A6F95"/>
    <w:rsid w:val="007E58B8"/>
    <w:rsid w:val="00871059"/>
    <w:rsid w:val="008B17B9"/>
    <w:rsid w:val="008E0266"/>
    <w:rsid w:val="008E3765"/>
    <w:rsid w:val="00956747"/>
    <w:rsid w:val="009B1101"/>
    <w:rsid w:val="00B72372"/>
    <w:rsid w:val="00BF61DE"/>
    <w:rsid w:val="00DB01CC"/>
    <w:rsid w:val="00DD546F"/>
    <w:rsid w:val="00E676D9"/>
    <w:rsid w:val="00E727EB"/>
    <w:rsid w:val="00E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3D1C"/>
  <w15:chartTrackingRefBased/>
  <w15:docId w15:val="{9873EEDA-EC1B-4C68-987A-72138FD0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Holroyd</dc:creator>
  <cp:keywords/>
  <dc:description/>
  <cp:lastModifiedBy>Kirsty Holroyd</cp:lastModifiedBy>
  <cp:revision>3</cp:revision>
  <cp:lastPrinted>2021-05-07T14:20:00Z</cp:lastPrinted>
  <dcterms:created xsi:type="dcterms:W3CDTF">2021-05-07T14:19:00Z</dcterms:created>
  <dcterms:modified xsi:type="dcterms:W3CDTF">2021-05-07T14:20:00Z</dcterms:modified>
</cp:coreProperties>
</file>